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E8" w:rsidRPr="00652DCF" w:rsidRDefault="002439E8" w:rsidP="006B1787">
      <w:pPr>
        <w:pStyle w:val="SemEspaamen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652DCF">
        <w:rPr>
          <w:rFonts w:ascii="Bookman Old Style" w:hAnsi="Bookman Old Style"/>
          <w:b/>
          <w:bCs/>
          <w:sz w:val="20"/>
          <w:szCs w:val="20"/>
        </w:rPr>
        <w:t>ESTADO DE SANTA CATARINA</w:t>
      </w:r>
    </w:p>
    <w:p w:rsidR="002439E8" w:rsidRPr="00652DCF" w:rsidRDefault="002439E8" w:rsidP="006B1787">
      <w:pPr>
        <w:pStyle w:val="SemEspaamen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652DCF">
        <w:rPr>
          <w:rFonts w:ascii="Bookman Old Style" w:hAnsi="Bookman Old Style"/>
          <w:b/>
          <w:bCs/>
          <w:sz w:val="20"/>
          <w:szCs w:val="20"/>
        </w:rPr>
        <w:t>MUNICÍPIO DE PAPANDUVA</w:t>
      </w:r>
    </w:p>
    <w:p w:rsidR="002439E8" w:rsidRPr="00652DCF" w:rsidRDefault="002439E8" w:rsidP="006B1787">
      <w:pPr>
        <w:pStyle w:val="SemEspaamen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652DCF">
        <w:rPr>
          <w:rFonts w:ascii="Bookman Old Style" w:hAnsi="Bookman Old Style"/>
          <w:b/>
          <w:bCs/>
          <w:sz w:val="20"/>
          <w:szCs w:val="20"/>
        </w:rPr>
        <w:t xml:space="preserve">EXTRATO DE </w:t>
      </w:r>
      <w:r w:rsidR="00652DCF" w:rsidRPr="00652DCF">
        <w:rPr>
          <w:rFonts w:ascii="Bookman Old Style" w:hAnsi="Bookman Old Style"/>
          <w:b/>
          <w:bCs/>
          <w:sz w:val="20"/>
          <w:szCs w:val="20"/>
        </w:rPr>
        <w:t>1</w:t>
      </w:r>
      <w:r w:rsidRPr="00652DCF">
        <w:rPr>
          <w:rFonts w:ascii="Bookman Old Style" w:hAnsi="Bookman Old Style"/>
          <w:b/>
          <w:bCs/>
          <w:sz w:val="20"/>
          <w:szCs w:val="20"/>
        </w:rPr>
        <w:t xml:space="preserve">º </w:t>
      </w:r>
      <w:r w:rsidR="002F6674" w:rsidRPr="00652DCF">
        <w:rPr>
          <w:rFonts w:ascii="Bookman Old Style" w:hAnsi="Bookman Old Style"/>
          <w:b/>
          <w:bCs/>
          <w:sz w:val="20"/>
          <w:szCs w:val="20"/>
        </w:rPr>
        <w:t xml:space="preserve">TERMO </w:t>
      </w:r>
      <w:r w:rsidRPr="00652DCF">
        <w:rPr>
          <w:rFonts w:ascii="Bookman Old Style" w:hAnsi="Bookman Old Style"/>
          <w:b/>
          <w:bCs/>
          <w:sz w:val="20"/>
          <w:szCs w:val="20"/>
        </w:rPr>
        <w:t>ADITIVO</w:t>
      </w:r>
    </w:p>
    <w:p w:rsidR="00A1185A" w:rsidRPr="00652DCF" w:rsidRDefault="002439E8" w:rsidP="00196D44">
      <w:pPr>
        <w:jc w:val="both"/>
        <w:rPr>
          <w:rFonts w:ascii="Bookman Old Style" w:hAnsi="Bookman Old Style"/>
          <w:sz w:val="20"/>
          <w:szCs w:val="20"/>
        </w:rPr>
      </w:pPr>
      <w:r w:rsidRPr="00652DCF">
        <w:rPr>
          <w:rFonts w:ascii="Bookman Old Style" w:hAnsi="Bookman Old Style"/>
          <w:b/>
          <w:bCs/>
          <w:sz w:val="20"/>
          <w:szCs w:val="20"/>
        </w:rPr>
        <w:t>ESPÉCIE</w:t>
      </w:r>
      <w:r w:rsidRPr="00652DCF">
        <w:rPr>
          <w:rFonts w:ascii="Bookman Old Style" w:hAnsi="Bookman Old Style"/>
          <w:sz w:val="20"/>
          <w:szCs w:val="20"/>
        </w:rPr>
        <w:t xml:space="preserve">: </w:t>
      </w:r>
      <w:r w:rsidR="00652DCF" w:rsidRPr="00652DCF">
        <w:rPr>
          <w:rFonts w:ascii="Bookman Old Style" w:hAnsi="Bookman Old Style"/>
          <w:b/>
          <w:bCs/>
          <w:sz w:val="20"/>
          <w:szCs w:val="20"/>
        </w:rPr>
        <w:t>PRIMEIR</w:t>
      </w:r>
      <w:r w:rsidR="001A0892" w:rsidRPr="00652DCF">
        <w:rPr>
          <w:rFonts w:ascii="Bookman Old Style" w:hAnsi="Bookman Old Style"/>
          <w:b/>
          <w:bCs/>
          <w:sz w:val="20"/>
          <w:szCs w:val="20"/>
        </w:rPr>
        <w:t xml:space="preserve">O </w:t>
      </w:r>
      <w:r w:rsidRPr="00652DCF">
        <w:rPr>
          <w:rFonts w:ascii="Bookman Old Style" w:hAnsi="Bookman Old Style"/>
          <w:b/>
          <w:bCs/>
          <w:sz w:val="20"/>
          <w:szCs w:val="20"/>
        </w:rPr>
        <w:t xml:space="preserve">TERMO ADITIVO </w:t>
      </w:r>
      <w:r w:rsidR="00AD0FBE" w:rsidRPr="00652DCF">
        <w:rPr>
          <w:rFonts w:ascii="Bookman Old Style" w:hAnsi="Bookman Old Style"/>
          <w:b/>
          <w:bCs/>
          <w:sz w:val="20"/>
          <w:szCs w:val="20"/>
        </w:rPr>
        <w:t>AO CONTRA</w:t>
      </w:r>
      <w:r w:rsidR="00537F30">
        <w:rPr>
          <w:rFonts w:ascii="Bookman Old Style" w:hAnsi="Bookman Old Style"/>
          <w:b/>
          <w:bCs/>
          <w:sz w:val="20"/>
          <w:szCs w:val="20"/>
        </w:rPr>
        <w:t>TO Nº 139</w:t>
      </w:r>
      <w:r w:rsidR="00652DCF" w:rsidRPr="00652DCF">
        <w:rPr>
          <w:rFonts w:ascii="Bookman Old Style" w:hAnsi="Bookman Old Style"/>
          <w:b/>
          <w:bCs/>
          <w:sz w:val="20"/>
          <w:szCs w:val="20"/>
        </w:rPr>
        <w:t>/203</w:t>
      </w:r>
      <w:r w:rsidRPr="00652DCF">
        <w:rPr>
          <w:rFonts w:ascii="Bookman Old Style" w:hAnsi="Bookman Old Style"/>
          <w:sz w:val="20"/>
          <w:szCs w:val="20"/>
        </w:rPr>
        <w:t xml:space="preserve">, vinculado ao Processo licitatório na modalidade </w:t>
      </w:r>
      <w:r w:rsidR="00537F30">
        <w:rPr>
          <w:rFonts w:ascii="Bookman Old Style" w:hAnsi="Bookman Old Style"/>
          <w:b/>
          <w:bCs/>
          <w:sz w:val="20"/>
          <w:szCs w:val="20"/>
        </w:rPr>
        <w:t>CREDENCIAMENTO  Nº 103</w:t>
      </w:r>
      <w:r w:rsidR="00652DCF" w:rsidRPr="00652DCF">
        <w:rPr>
          <w:rFonts w:ascii="Bookman Old Style" w:hAnsi="Bookman Old Style"/>
          <w:b/>
          <w:bCs/>
          <w:sz w:val="20"/>
          <w:szCs w:val="20"/>
        </w:rPr>
        <w:t>/2023</w:t>
      </w:r>
      <w:r w:rsidR="00D24095" w:rsidRPr="00652DCF">
        <w:rPr>
          <w:rFonts w:ascii="Bookman Old Style" w:hAnsi="Bookman Old Style"/>
          <w:b/>
          <w:bCs/>
          <w:sz w:val="20"/>
          <w:szCs w:val="20"/>
        </w:rPr>
        <w:t>;</w:t>
      </w:r>
      <w:r w:rsidRPr="00652DCF">
        <w:rPr>
          <w:rFonts w:ascii="Bookman Old Style" w:hAnsi="Bookman Old Style"/>
          <w:sz w:val="20"/>
          <w:szCs w:val="20"/>
        </w:rPr>
        <w:t xml:space="preserve"> </w:t>
      </w:r>
      <w:r w:rsidR="00196D44" w:rsidRPr="00652DCF">
        <w:rPr>
          <w:rFonts w:ascii="Bookman Old Style" w:hAnsi="Bookman Old Style"/>
          <w:sz w:val="20"/>
          <w:szCs w:val="20"/>
        </w:rPr>
        <w:t>O presente Termo Aditivo tem por objeto:</w:t>
      </w:r>
      <w:r w:rsidR="00652DCF" w:rsidRPr="00652DCF">
        <w:rPr>
          <w:rFonts w:ascii="Bookman Old Style" w:hAnsi="Bookman Old Style"/>
          <w:sz w:val="20"/>
          <w:szCs w:val="20"/>
        </w:rPr>
        <w:t xml:space="preserve"> A prorrogação da vigência contratual; Considerando as Leis Federais 8.666/93 e 10.192/2001 preveem este tipo de prorrogação; Considerando que a Lei Municipal nº 2113/2016 contempla recursos para cobertura deste tipo de despesa; Considerando a necessidade da continuidade do fornecimento; Considerando o princípio da economicidade; Considerando-se também que o inciso II do artigo 57 da Lei Federal 8.666/93 em vigor admite prorrogações, adita-se este contrato que passa a vigorar até a data de </w:t>
      </w:r>
      <w:r w:rsidR="00CE6392">
        <w:rPr>
          <w:rFonts w:ascii="Bookman Old Style" w:hAnsi="Bookman Old Style"/>
          <w:b/>
          <w:sz w:val="20"/>
          <w:szCs w:val="20"/>
        </w:rPr>
        <w:t>31 de dezembro</w:t>
      </w:r>
      <w:r w:rsidR="00652DCF" w:rsidRPr="00652DCF">
        <w:rPr>
          <w:rFonts w:ascii="Bookman Old Style" w:hAnsi="Bookman Old Style"/>
          <w:b/>
          <w:sz w:val="20"/>
          <w:szCs w:val="20"/>
        </w:rPr>
        <w:t>;</w:t>
      </w:r>
      <w:r w:rsidR="00196D44" w:rsidRPr="00652DCF">
        <w:rPr>
          <w:rFonts w:ascii="Bookman Old Style" w:hAnsi="Bookman Old Style"/>
          <w:sz w:val="20"/>
          <w:szCs w:val="20"/>
        </w:rPr>
        <w:t xml:space="preserve"> </w:t>
      </w:r>
      <w:r w:rsidRPr="00652DCF">
        <w:rPr>
          <w:rFonts w:ascii="Bookman Old Style" w:hAnsi="Bookman Old Style"/>
          <w:b/>
          <w:bCs/>
          <w:sz w:val="20"/>
          <w:szCs w:val="20"/>
        </w:rPr>
        <w:t>CONTRATANTE:</w:t>
      </w:r>
      <w:r w:rsidRPr="00652DCF">
        <w:rPr>
          <w:rFonts w:ascii="Bookman Old Style" w:hAnsi="Bookman Old Style"/>
          <w:sz w:val="20"/>
          <w:szCs w:val="20"/>
        </w:rPr>
        <w:t xml:space="preserve"> Município de Papanduva. </w:t>
      </w:r>
      <w:r w:rsidRPr="00652DCF">
        <w:rPr>
          <w:rFonts w:ascii="Bookman Old Style" w:hAnsi="Bookman Old Style"/>
          <w:b/>
          <w:bCs/>
          <w:sz w:val="20"/>
          <w:szCs w:val="20"/>
        </w:rPr>
        <w:t>CONTRATADA</w:t>
      </w:r>
      <w:r w:rsidR="00D26F9B" w:rsidRPr="00652DCF">
        <w:rPr>
          <w:rFonts w:ascii="Bookman Old Style" w:hAnsi="Bookman Old Style"/>
          <w:b/>
          <w:bCs/>
          <w:sz w:val="20"/>
          <w:szCs w:val="20"/>
        </w:rPr>
        <w:t xml:space="preserve">: </w:t>
      </w:r>
      <w:r w:rsidR="00537F30">
        <w:rPr>
          <w:rFonts w:ascii="Bookman Old Style" w:hAnsi="Bookman Old Style" w:cs="Arial"/>
          <w:b/>
          <w:sz w:val="20"/>
          <w:szCs w:val="20"/>
          <w:u w:val="single"/>
        </w:rPr>
        <w:t xml:space="preserve"> </w:t>
      </w:r>
      <w:r w:rsidR="00537F30" w:rsidRPr="00537F30">
        <w:rPr>
          <w:rFonts w:ascii="Bookman Old Style" w:hAnsi="Bookman Old Style" w:cs="Arial"/>
          <w:b/>
          <w:sz w:val="20"/>
          <w:szCs w:val="20"/>
          <w:u w:val="single"/>
        </w:rPr>
        <w:t>HEVELIN LOVISA SERVIÇOS DE TERRAPLANAGEM LTDA</w:t>
      </w:r>
      <w:r w:rsidR="009B2B60" w:rsidRPr="00652DCF">
        <w:rPr>
          <w:rFonts w:ascii="Bookman Old Style" w:hAnsi="Bookman Old Style"/>
          <w:b/>
          <w:sz w:val="20"/>
          <w:szCs w:val="20"/>
        </w:rPr>
        <w:t>.</w:t>
      </w:r>
      <w:r w:rsidR="002A097F" w:rsidRPr="00652DCF">
        <w:rPr>
          <w:rFonts w:ascii="Bookman Old Style" w:hAnsi="Bookman Old Style"/>
          <w:b/>
          <w:sz w:val="20"/>
          <w:szCs w:val="20"/>
        </w:rPr>
        <w:t xml:space="preserve"> </w:t>
      </w:r>
      <w:r w:rsidRPr="00652DCF">
        <w:rPr>
          <w:rFonts w:ascii="Bookman Old Style" w:hAnsi="Bookman Old Style"/>
          <w:sz w:val="20"/>
          <w:szCs w:val="20"/>
        </w:rPr>
        <w:t>Bas</w:t>
      </w:r>
      <w:r w:rsidR="00AD0FBE" w:rsidRPr="00652DCF">
        <w:rPr>
          <w:rFonts w:ascii="Bookman Old Style" w:hAnsi="Bookman Old Style"/>
          <w:sz w:val="20"/>
          <w:szCs w:val="20"/>
        </w:rPr>
        <w:t>e Legal: n</w:t>
      </w:r>
      <w:r w:rsidR="00D24095" w:rsidRPr="00652DCF">
        <w:rPr>
          <w:rFonts w:ascii="Bookman Old Style" w:hAnsi="Bookman Old Style"/>
          <w:sz w:val="20"/>
          <w:szCs w:val="20"/>
        </w:rPr>
        <w:t>º 8</w:t>
      </w:r>
      <w:r w:rsidR="00CE6392">
        <w:rPr>
          <w:rFonts w:ascii="Bookman Old Style" w:hAnsi="Bookman Old Style"/>
          <w:sz w:val="20"/>
          <w:szCs w:val="20"/>
        </w:rPr>
        <w:t>666/93. Papanduva, 22</w:t>
      </w:r>
      <w:bookmarkStart w:id="0" w:name="_GoBack"/>
      <w:bookmarkEnd w:id="0"/>
      <w:r w:rsidR="00CE6392">
        <w:rPr>
          <w:rFonts w:ascii="Bookman Old Style" w:hAnsi="Bookman Old Style"/>
          <w:sz w:val="20"/>
          <w:szCs w:val="20"/>
        </w:rPr>
        <w:t xml:space="preserve"> de novembro</w:t>
      </w:r>
      <w:r w:rsidR="00652DCF" w:rsidRPr="00652DCF">
        <w:rPr>
          <w:rFonts w:ascii="Bookman Old Style" w:hAnsi="Bookman Old Style"/>
          <w:sz w:val="20"/>
          <w:szCs w:val="20"/>
        </w:rPr>
        <w:t xml:space="preserve"> </w:t>
      </w:r>
      <w:r w:rsidR="002B5375" w:rsidRPr="00652DCF">
        <w:rPr>
          <w:rFonts w:ascii="Bookman Old Style" w:hAnsi="Bookman Old Style"/>
          <w:sz w:val="20"/>
          <w:szCs w:val="20"/>
        </w:rPr>
        <w:t xml:space="preserve"> </w:t>
      </w:r>
      <w:r w:rsidR="00D24095" w:rsidRPr="00652DCF">
        <w:rPr>
          <w:rFonts w:ascii="Bookman Old Style" w:hAnsi="Bookman Old Style"/>
          <w:sz w:val="20"/>
          <w:szCs w:val="20"/>
        </w:rPr>
        <w:t xml:space="preserve"> </w:t>
      </w:r>
      <w:r w:rsidR="00196D44" w:rsidRPr="00652DCF">
        <w:rPr>
          <w:rFonts w:ascii="Bookman Old Style" w:hAnsi="Bookman Old Style"/>
          <w:sz w:val="20"/>
          <w:szCs w:val="20"/>
        </w:rPr>
        <w:t>de 2024</w:t>
      </w:r>
      <w:r w:rsidRPr="00652DCF">
        <w:rPr>
          <w:rFonts w:ascii="Bookman Old Style" w:hAnsi="Bookman Old Style"/>
          <w:sz w:val="20"/>
          <w:szCs w:val="20"/>
        </w:rPr>
        <w:t xml:space="preserve">. </w:t>
      </w:r>
      <w:r w:rsidR="002C1EA6" w:rsidRPr="00652DCF">
        <w:rPr>
          <w:rFonts w:ascii="Bookman Old Style" w:hAnsi="Bookman Old Style"/>
          <w:b/>
          <w:bCs/>
          <w:sz w:val="20"/>
          <w:szCs w:val="20"/>
        </w:rPr>
        <w:t xml:space="preserve">Jeferson Chupel </w:t>
      </w:r>
      <w:r w:rsidRPr="00652DCF">
        <w:rPr>
          <w:rFonts w:ascii="Bookman Old Style" w:hAnsi="Bookman Old Style"/>
          <w:b/>
          <w:bCs/>
          <w:sz w:val="20"/>
          <w:szCs w:val="20"/>
        </w:rPr>
        <w:t>-Prefeito Municipal</w:t>
      </w:r>
      <w:r w:rsidR="002C1EA6" w:rsidRPr="00652DCF">
        <w:rPr>
          <w:rFonts w:ascii="Bookman Old Style" w:hAnsi="Bookman Old Style"/>
          <w:b/>
          <w:bCs/>
          <w:sz w:val="20"/>
          <w:szCs w:val="20"/>
        </w:rPr>
        <w:t>.</w:t>
      </w:r>
    </w:p>
    <w:sectPr w:rsidR="00A1185A" w:rsidRPr="00652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E8"/>
    <w:rsid w:val="000C0A81"/>
    <w:rsid w:val="00196D44"/>
    <w:rsid w:val="001A0892"/>
    <w:rsid w:val="002439E8"/>
    <w:rsid w:val="00280EBF"/>
    <w:rsid w:val="002A097F"/>
    <w:rsid w:val="002B5375"/>
    <w:rsid w:val="002C1EA6"/>
    <w:rsid w:val="002E56A9"/>
    <w:rsid w:val="002F6674"/>
    <w:rsid w:val="00355F4E"/>
    <w:rsid w:val="00500605"/>
    <w:rsid w:val="00537F30"/>
    <w:rsid w:val="00652DCF"/>
    <w:rsid w:val="006B1787"/>
    <w:rsid w:val="007152D4"/>
    <w:rsid w:val="007A1185"/>
    <w:rsid w:val="009B2B60"/>
    <w:rsid w:val="00A1185A"/>
    <w:rsid w:val="00AD0FBE"/>
    <w:rsid w:val="00B1510D"/>
    <w:rsid w:val="00CA47E7"/>
    <w:rsid w:val="00CD31C4"/>
    <w:rsid w:val="00CE6392"/>
    <w:rsid w:val="00D24095"/>
    <w:rsid w:val="00D26F9B"/>
    <w:rsid w:val="00DE08CD"/>
    <w:rsid w:val="00EA43A7"/>
    <w:rsid w:val="00E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7180"/>
  <w15:chartTrackingRefBased/>
  <w15:docId w15:val="{7567E119-5081-411F-AF00-A83D12B7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B1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REVAWORK</dc:creator>
  <cp:keywords/>
  <dc:description/>
  <cp:lastModifiedBy>Maria</cp:lastModifiedBy>
  <cp:revision>19</cp:revision>
  <dcterms:created xsi:type="dcterms:W3CDTF">2023-10-18T17:46:00Z</dcterms:created>
  <dcterms:modified xsi:type="dcterms:W3CDTF">2024-11-26T12:59:00Z</dcterms:modified>
</cp:coreProperties>
</file>