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18" w:rsidRPr="005A49A0" w:rsidRDefault="008A7E18" w:rsidP="00E07DB8">
      <w:pPr>
        <w:spacing w:before="100" w:beforeAutospacing="1" w:after="100" w:afterAutospacing="1" w:line="240" w:lineRule="auto"/>
        <w:jc w:val="center"/>
        <w:rPr>
          <w:rFonts w:ascii="Bookman Old Style" w:eastAsia="Times New Roman" w:hAnsi="Bookman Old Style" w:cs="Arial"/>
          <w:b/>
          <w:bCs/>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LEI COMPLEMENTAR</w:t>
      </w:r>
      <w:r w:rsidR="00E07DB8">
        <w:rPr>
          <w:rFonts w:ascii="Bookman Old Style" w:eastAsia="Times New Roman" w:hAnsi="Bookman Old Style" w:cs="Arial"/>
          <w:b/>
          <w:bCs/>
          <w:color w:val="000000" w:themeColor="text1"/>
          <w:sz w:val="24"/>
          <w:szCs w:val="24"/>
          <w:lang w:eastAsia="pt-BR"/>
        </w:rPr>
        <w:t xml:space="preserve"> N. 088, DE 11 DE AGOSTO DE </w:t>
      </w:r>
      <w:r w:rsidRPr="005A49A0">
        <w:rPr>
          <w:rFonts w:ascii="Bookman Old Style" w:eastAsia="Times New Roman" w:hAnsi="Bookman Old Style" w:cs="Arial"/>
          <w:b/>
          <w:bCs/>
          <w:color w:val="000000" w:themeColor="text1"/>
          <w:sz w:val="24"/>
          <w:szCs w:val="24"/>
          <w:lang w:eastAsia="pt-BR"/>
        </w:rPr>
        <w:t>2021.</w:t>
      </w:r>
    </w:p>
    <w:p w:rsidR="008A7E18" w:rsidRPr="005A49A0" w:rsidRDefault="008A7E18" w:rsidP="008A7E18">
      <w:pPr>
        <w:spacing w:after="240" w:line="240" w:lineRule="auto"/>
        <w:ind w:left="1701"/>
        <w:jc w:val="both"/>
        <w:rPr>
          <w:rFonts w:ascii="Bookman Old Style" w:eastAsia="Times New Roman" w:hAnsi="Bookman Old Style" w:cs="Arial"/>
          <w:b/>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br/>
      </w:r>
      <w:r w:rsidRPr="005A49A0">
        <w:rPr>
          <w:rFonts w:ascii="Bookman Old Style" w:eastAsia="Times New Roman" w:hAnsi="Bookman Old Style" w:cs="Arial"/>
          <w:b/>
          <w:color w:val="000000" w:themeColor="text1"/>
          <w:sz w:val="24"/>
          <w:szCs w:val="24"/>
          <w:lang w:eastAsia="pt-BR"/>
        </w:rPr>
        <w:t>INSTITUI O PROGRAMA DE RECUPERAÇÃO FISCAL - REFIS/2021 DO MUNICÍPIO DE PAPANDUVA E DÁ OUTRAS PROVIDÊNCIAS.</w:t>
      </w:r>
    </w:p>
    <w:p w:rsidR="008A7E18" w:rsidRPr="005A49A0" w:rsidRDefault="008A7E18" w:rsidP="008A7E18">
      <w:pPr>
        <w:spacing w:after="24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 xml:space="preserve">Luiz Henrique </w:t>
      </w:r>
      <w:proofErr w:type="spellStart"/>
      <w:r w:rsidRPr="005A49A0">
        <w:rPr>
          <w:rFonts w:ascii="Bookman Old Style" w:eastAsia="Times New Roman" w:hAnsi="Bookman Old Style" w:cs="Arial"/>
          <w:color w:val="000000" w:themeColor="text1"/>
          <w:sz w:val="24"/>
          <w:szCs w:val="24"/>
          <w:lang w:eastAsia="pt-BR"/>
        </w:rPr>
        <w:t>Saliba</w:t>
      </w:r>
      <w:proofErr w:type="spellEnd"/>
      <w:r w:rsidRPr="005A49A0">
        <w:rPr>
          <w:rFonts w:ascii="Bookman Old Style" w:eastAsia="Times New Roman" w:hAnsi="Bookman Old Style" w:cs="Arial"/>
          <w:color w:val="000000" w:themeColor="text1"/>
          <w:sz w:val="24"/>
          <w:szCs w:val="24"/>
          <w:lang w:eastAsia="pt-BR"/>
        </w:rPr>
        <w:t>, Prefeito Municipal de Papanduva, Estado de Santa Catarina, no uso de suas atribuições legais,</w:t>
      </w:r>
    </w:p>
    <w:p w:rsidR="008A7E18" w:rsidRPr="005A49A0" w:rsidRDefault="008A7E18" w:rsidP="008A7E18">
      <w:pPr>
        <w:spacing w:after="24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Faz saber a todos os Habitantes deste Município que a Câmara de Vereadores aprovou e ele, sanciona a seguinte</w:t>
      </w:r>
    </w:p>
    <w:p w:rsidR="008A7E18" w:rsidRPr="005A49A0" w:rsidRDefault="008A7E18" w:rsidP="008A7E18">
      <w:pPr>
        <w:spacing w:after="240" w:line="240" w:lineRule="auto"/>
        <w:ind w:firstLine="1701"/>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br/>
        <w:t>LEI COMPLEMENTAR</w:t>
      </w:r>
    </w:p>
    <w:p w:rsidR="008A7E18" w:rsidRPr="008A7E18" w:rsidRDefault="008A7E18" w:rsidP="008A7E18">
      <w:pPr>
        <w:spacing w:after="24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1º Fica instituído o Programa de Recuperação Fiscal - REFIS/2021 do município de Papanduva visando à recuperação de crédito público devido por pessoa física ou jurídica, decorrente de obrigação tributária ou não tributária, até mesmo multa punitiva, constituído ou não, inscrito em dívida ativa ou não, ajuizado ou não, com exigibilidade suspensa ou não, cujo fato gerador tenha ocorrido até 31 de dezembro de 2020, inclusive o remanescente de parcelamento, cancelado ou em vigor, e ainda, o crédito público reconstituído, remanescente de parcelamento cancelado ou rescindido, efetuado com base em leis municipais de programas de recuperação fiscal anteriores.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 1º Os débitos de que trata o "caput" deste artigo poderão ser pagos à vista ou em até </w:t>
      </w:r>
      <w:r w:rsidR="00EA664F" w:rsidRPr="005A49A0">
        <w:rPr>
          <w:rFonts w:ascii="Bookman Old Style" w:eastAsia="Times New Roman" w:hAnsi="Bookman Old Style" w:cs="Arial"/>
          <w:color w:val="000000" w:themeColor="text1"/>
          <w:sz w:val="24"/>
          <w:szCs w:val="24"/>
          <w:lang w:eastAsia="pt-BR"/>
        </w:rPr>
        <w:t>12</w:t>
      </w:r>
      <w:r w:rsidRPr="008A7E18">
        <w:rPr>
          <w:rFonts w:ascii="Bookman Old Style" w:eastAsia="Times New Roman" w:hAnsi="Bookman Old Style" w:cs="Arial"/>
          <w:color w:val="000000" w:themeColor="text1"/>
          <w:sz w:val="24"/>
          <w:szCs w:val="24"/>
          <w:lang w:eastAsia="pt-BR"/>
        </w:rPr>
        <w:t xml:space="preserve"> (</w:t>
      </w:r>
      <w:r w:rsidR="00EA664F" w:rsidRPr="005A49A0">
        <w:rPr>
          <w:rFonts w:ascii="Bookman Old Style" w:eastAsia="Times New Roman" w:hAnsi="Bookman Old Style" w:cs="Arial"/>
          <w:color w:val="000000" w:themeColor="text1"/>
          <w:sz w:val="24"/>
          <w:szCs w:val="24"/>
          <w:lang w:eastAsia="pt-BR"/>
        </w:rPr>
        <w:t>doze</w:t>
      </w:r>
      <w:r w:rsidRPr="008A7E18">
        <w:rPr>
          <w:rFonts w:ascii="Bookman Old Style" w:eastAsia="Times New Roman" w:hAnsi="Bookman Old Style" w:cs="Arial"/>
          <w:color w:val="000000" w:themeColor="text1"/>
          <w:sz w:val="24"/>
          <w:szCs w:val="24"/>
          <w:lang w:eastAsia="pt-BR"/>
        </w:rPr>
        <w:t>) parcelas iguais, mensais e sucessivas, concedendo-se anistia ao sujeito passivo que aderir ao Programa em relação aos juros moratórios e a multa moratória, incidentes sobre a sua obrigação, apurados até a data da adesão, conforme a forma de pagamento escolhida, cujos percentuais são discriminados pelo anexo único desta lei complementar.</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 </w:t>
      </w:r>
      <w:r w:rsidRPr="005A49A0">
        <w:rPr>
          <w:rFonts w:ascii="Bookman Old Style" w:eastAsia="Times New Roman" w:hAnsi="Bookman Old Style" w:cs="Arial"/>
          <w:color w:val="000000" w:themeColor="text1"/>
          <w:sz w:val="24"/>
          <w:szCs w:val="24"/>
          <w:lang w:eastAsia="pt-BR"/>
        </w:rPr>
        <w:t>2</w:t>
      </w:r>
      <w:r w:rsidRPr="008A7E18">
        <w:rPr>
          <w:rFonts w:ascii="Bookman Old Style" w:eastAsia="Times New Roman" w:hAnsi="Bookman Old Style" w:cs="Arial"/>
          <w:color w:val="000000" w:themeColor="text1"/>
          <w:sz w:val="24"/>
          <w:szCs w:val="24"/>
          <w:lang w:eastAsia="pt-BR"/>
        </w:rPr>
        <w:t>º A adesão ao programa e a consolidação do crédito na forma da Lei, não prejudica o lançamento de créditos relativos a fatos geradores cuja ocorrência venha a ser verificada posteriormente, enquanto não extinto o direito da Fazenda Pública de constituir o crédito.</w:t>
      </w:r>
    </w:p>
    <w:p w:rsidR="008A7E18" w:rsidRPr="008A7E18" w:rsidRDefault="008A7E18" w:rsidP="008A7E18">
      <w:pPr>
        <w:shd w:val="clear" w:color="auto" w:fill="FFFFFF"/>
        <w:spacing w:after="0" w:line="240" w:lineRule="auto"/>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 </w:t>
      </w:r>
      <w:r w:rsidRPr="005A49A0">
        <w:rPr>
          <w:rFonts w:ascii="Bookman Old Style" w:eastAsia="Times New Roman" w:hAnsi="Bookman Old Style" w:cs="Arial"/>
          <w:color w:val="000000" w:themeColor="text1"/>
          <w:sz w:val="24"/>
          <w:szCs w:val="24"/>
          <w:lang w:eastAsia="pt-BR"/>
        </w:rPr>
        <w:t>3</w:t>
      </w:r>
      <w:r w:rsidRPr="008A7E18">
        <w:rPr>
          <w:rFonts w:ascii="Bookman Old Style" w:eastAsia="Times New Roman" w:hAnsi="Bookman Old Style" w:cs="Arial"/>
          <w:color w:val="000000" w:themeColor="text1"/>
          <w:sz w:val="24"/>
          <w:szCs w:val="24"/>
          <w:lang w:eastAsia="pt-BR"/>
        </w:rPr>
        <w:t>º Este programa não gera crédito para sujeitos passivos que não possuam débitos com o fisco municipal.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lastRenderedPageBreak/>
        <w:t xml:space="preserve">§ </w:t>
      </w:r>
      <w:r w:rsidRPr="005A49A0">
        <w:rPr>
          <w:rFonts w:ascii="Bookman Old Style" w:eastAsia="Times New Roman" w:hAnsi="Bookman Old Style" w:cs="Arial"/>
          <w:color w:val="000000" w:themeColor="text1"/>
          <w:sz w:val="24"/>
          <w:szCs w:val="24"/>
          <w:lang w:eastAsia="pt-BR"/>
        </w:rPr>
        <w:t>4</w:t>
      </w:r>
      <w:r w:rsidRPr="008A7E18">
        <w:rPr>
          <w:rFonts w:ascii="Bookman Old Style" w:eastAsia="Times New Roman" w:hAnsi="Bookman Old Style" w:cs="Arial"/>
          <w:color w:val="000000" w:themeColor="text1"/>
          <w:sz w:val="24"/>
          <w:szCs w:val="24"/>
          <w:lang w:eastAsia="pt-BR"/>
        </w:rPr>
        <w:t>º O benefício de que trata a presente lei</w:t>
      </w:r>
      <w:r w:rsidR="00EA664F" w:rsidRPr="005A49A0">
        <w:rPr>
          <w:rFonts w:ascii="Bookman Old Style" w:eastAsia="Times New Roman" w:hAnsi="Bookman Old Style" w:cs="Arial"/>
          <w:color w:val="000000" w:themeColor="text1"/>
          <w:sz w:val="24"/>
          <w:szCs w:val="24"/>
          <w:lang w:eastAsia="pt-BR"/>
        </w:rPr>
        <w:t xml:space="preserve"> complementar</w:t>
      </w:r>
      <w:r w:rsidRPr="008A7E18">
        <w:rPr>
          <w:rFonts w:ascii="Bookman Old Style" w:eastAsia="Times New Roman" w:hAnsi="Bookman Old Style" w:cs="Arial"/>
          <w:color w:val="000000" w:themeColor="text1"/>
          <w:sz w:val="24"/>
          <w:szCs w:val="24"/>
          <w:lang w:eastAsia="pt-BR"/>
        </w:rPr>
        <w:t xml:space="preserve"> não abrange a correção monetária nem os honorários sucumbenciais já arbitrados na via judicial, que deverão ser pagos quando da adesão ao programa, juntamente com o capital.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w:t>
      </w:r>
      <w:r w:rsidR="00EA664F" w:rsidRPr="005A49A0">
        <w:rPr>
          <w:rFonts w:ascii="Bookman Old Style" w:eastAsia="Times New Roman" w:hAnsi="Bookman Old Style" w:cs="Arial"/>
          <w:color w:val="000000" w:themeColor="text1"/>
          <w:sz w:val="24"/>
          <w:szCs w:val="24"/>
          <w:lang w:eastAsia="pt-BR"/>
        </w:rPr>
        <w:t xml:space="preserve"> </w:t>
      </w:r>
      <w:r w:rsidRPr="005A49A0">
        <w:rPr>
          <w:rFonts w:ascii="Bookman Old Style" w:eastAsia="Times New Roman" w:hAnsi="Bookman Old Style" w:cs="Arial"/>
          <w:color w:val="000000" w:themeColor="text1"/>
          <w:sz w:val="24"/>
          <w:szCs w:val="24"/>
          <w:lang w:eastAsia="pt-BR"/>
        </w:rPr>
        <w:t>5</w:t>
      </w:r>
      <w:r w:rsidRPr="008A7E18">
        <w:rPr>
          <w:rFonts w:ascii="Bookman Old Style" w:eastAsia="Times New Roman" w:hAnsi="Bookman Old Style" w:cs="Arial"/>
          <w:color w:val="000000" w:themeColor="text1"/>
          <w:sz w:val="24"/>
          <w:szCs w:val="24"/>
          <w:lang w:eastAsia="pt-BR"/>
        </w:rPr>
        <w:t>° A base de cálculo dos honorários sucumbenciais será o valor líquido do acordo da dívida ativa já executada, considerados os descontos decorrentes da anistia prevista nos parágrafos anteriores.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2º Para ingresso no programa, o optante deverá indicar, expressamente o débito cuja existência pretende reconhecer e liquidar, sem prejuízo de outros benefícios então concedidos e que se encontre em regularidade com a legislação que os concedeu, bem como o valor de parcelamentos rescindidos anteriormente.</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1º A parcela terá o valor mínimo de 0,75 (zero vírgula setenta e cinco) UFM - Unidade Fiscal Municipal em se tratando de devedor pessoa física e 01 (uma) UFM - Unidade Fiscal Municipal em se tratando de devedor pessoa jurídica.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2º Sobre as parcelas integrantes do programa não incidirão novos juros, sendo calculada utilizando-se a seguinte fórmula: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P = </w:t>
      </w:r>
      <w:proofErr w:type="gramStart"/>
      <w:r w:rsidRPr="008A7E18">
        <w:rPr>
          <w:rFonts w:ascii="Bookman Old Style" w:eastAsia="Times New Roman" w:hAnsi="Bookman Old Style" w:cs="Arial"/>
          <w:color w:val="000000" w:themeColor="text1"/>
          <w:sz w:val="24"/>
          <w:szCs w:val="24"/>
          <w:lang w:eastAsia="pt-BR"/>
        </w:rPr>
        <w:t>[(</w:t>
      </w:r>
      <w:proofErr w:type="gramEnd"/>
      <w:r w:rsidRPr="008A7E18">
        <w:rPr>
          <w:rFonts w:ascii="Bookman Old Style" w:eastAsia="Times New Roman" w:hAnsi="Bookman Old Style" w:cs="Arial"/>
          <w:color w:val="000000" w:themeColor="text1"/>
          <w:sz w:val="24"/>
          <w:szCs w:val="24"/>
          <w:lang w:eastAsia="pt-BR"/>
        </w:rPr>
        <w:t>I + C) + ((J + M) x (1 - a/100))]/b P = valor da parcela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I - = valor dos tributos C - = valor da correção monetária M = valor da multa J = valor dos juros a = percentual de redução b = número de parcelas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3º A parcela quitada após a data de vencimento deverá ser acrescida de multa, juros de mora e correção monetária, nos termos do Código Tributário Municipal, calculados até a data do efetivo pagamento, não implicando em prejuízo às reduções previstas no artigo 1º, § 1º, concedidas pela adesão ao REFIS, exceto se o atraso der motivo à exclusão do programa, nos termos do artigo 6º, inciso II.</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4º Quando regular a adesão ao programa, as execuções fiscais em juízo ficarão suspensas até o efetivo pagamento do débito.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 5º A pessoa física que solicitar o parcelamento na qualidade de interessado passará a ser solidariamente responsável em relação à dívida parcelada, salvo quando agir na condição de </w:t>
      </w:r>
      <w:r w:rsidRPr="008A7E18">
        <w:rPr>
          <w:rFonts w:ascii="Bookman Old Style" w:eastAsia="Times New Roman" w:hAnsi="Bookman Old Style" w:cs="Arial"/>
          <w:color w:val="000000" w:themeColor="text1"/>
          <w:sz w:val="24"/>
          <w:szCs w:val="24"/>
          <w:lang w:eastAsia="pt-BR"/>
        </w:rPr>
        <w:lastRenderedPageBreak/>
        <w:t>representante, ocasião em que deverá apresentar o documento que assim o constitua.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3° A opção pelo parcelamento será firmada pelo contribuinte, pelo responsável, ou seu representante legal, mediante a apresentação dos seguintes documentos: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 - </w:t>
      </w:r>
      <w:proofErr w:type="gramStart"/>
      <w:r w:rsidRPr="008A7E18">
        <w:rPr>
          <w:rFonts w:ascii="Bookman Old Style" w:eastAsia="Times New Roman" w:hAnsi="Bookman Old Style" w:cs="Arial"/>
          <w:color w:val="000000" w:themeColor="text1"/>
          <w:sz w:val="24"/>
          <w:szCs w:val="24"/>
          <w:lang w:eastAsia="pt-BR"/>
        </w:rPr>
        <w:t>no</w:t>
      </w:r>
      <w:proofErr w:type="gramEnd"/>
      <w:r w:rsidRPr="008A7E18">
        <w:rPr>
          <w:rFonts w:ascii="Bookman Old Style" w:eastAsia="Times New Roman" w:hAnsi="Bookman Old Style" w:cs="Arial"/>
          <w:color w:val="000000" w:themeColor="text1"/>
          <w:sz w:val="24"/>
          <w:szCs w:val="24"/>
          <w:lang w:eastAsia="pt-BR"/>
        </w:rPr>
        <w:t xml:space="preserve"> caso de Pessoa Física: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 cópia do RG e CPF;</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b) cópia de comprovante de endereço emitid</w:t>
      </w:r>
      <w:r w:rsidR="00CF4D01" w:rsidRPr="005A49A0">
        <w:rPr>
          <w:rFonts w:ascii="Bookman Old Style" w:eastAsia="Times New Roman" w:hAnsi="Bookman Old Style" w:cs="Arial"/>
          <w:color w:val="000000" w:themeColor="text1"/>
          <w:sz w:val="24"/>
          <w:szCs w:val="24"/>
          <w:lang w:eastAsia="pt-BR"/>
        </w:rPr>
        <w:t>o nos últimos 90 (noventa) dias ou Declaração de residência.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c) </w:t>
      </w:r>
      <w:r w:rsidR="00CF4D01" w:rsidRPr="005A49A0">
        <w:rPr>
          <w:rFonts w:ascii="Bookman Old Style" w:eastAsia="Times New Roman" w:hAnsi="Bookman Old Style" w:cs="Arial"/>
          <w:color w:val="000000" w:themeColor="text1"/>
          <w:sz w:val="24"/>
          <w:szCs w:val="24"/>
          <w:lang w:eastAsia="pt-BR"/>
        </w:rPr>
        <w:t>Declaração de bens</w:t>
      </w:r>
      <w:r w:rsidRPr="008A7E18">
        <w:rPr>
          <w:rFonts w:ascii="Bookman Old Style" w:eastAsia="Times New Roman" w:hAnsi="Bookman Old Style" w:cs="Arial"/>
          <w:color w:val="000000" w:themeColor="text1"/>
          <w:sz w:val="24"/>
          <w:szCs w:val="24"/>
          <w:lang w:eastAsia="pt-BR"/>
        </w:rPr>
        <w:t>, ou cópia de outro documento que comprove a aquisição do imóvel, ou o interesse comum na situação que constitua o fato gerador da obrigação, no caso de dívidas relativas ao imóvel.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II - No caso de Pessoa Jurídica: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 cópia do CNPJ atualizado;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b) cópia da firma individual, contrato ou estatuto social: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c) comprovante de endereço dos sócios, emitido nos últimos 90 (noventa);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d) Certidão de inteiro teor do imóvel atualizada, ou cópia de outro documento que comprove a aquisição do imóvel, ou o interesse comum na situação que constitua o fato gerador da obrigação, no caso de dívidas relativas ao imóvel.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roofErr w:type="gramStart"/>
      <w:r w:rsidRPr="008A7E18">
        <w:rPr>
          <w:rFonts w:ascii="Bookman Old Style" w:eastAsia="Times New Roman" w:hAnsi="Bookman Old Style" w:cs="Arial"/>
          <w:color w:val="000000" w:themeColor="text1"/>
          <w:sz w:val="24"/>
          <w:szCs w:val="24"/>
          <w:lang w:eastAsia="pt-BR"/>
        </w:rPr>
        <w:t>e) No</w:t>
      </w:r>
      <w:proofErr w:type="gramEnd"/>
      <w:r w:rsidRPr="008A7E18">
        <w:rPr>
          <w:rFonts w:ascii="Bookman Old Style" w:eastAsia="Times New Roman" w:hAnsi="Bookman Old Style" w:cs="Arial"/>
          <w:color w:val="000000" w:themeColor="text1"/>
          <w:sz w:val="24"/>
          <w:szCs w:val="24"/>
          <w:lang w:eastAsia="pt-BR"/>
        </w:rPr>
        <w:t xml:space="preserve"> caso de ser solicitado por representante da pessoa jurídica, cópia do instrumento de procuração com poderes para formalização do parcelamento.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III – No caso de espólio: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 Cópia da certidão de óbito </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b) Termo de inventariante ou documento equivalente e, na hipótese de inexistência de inventário, declaração neste sentido firmada pelo solicitante, sob as penas da lei;</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c) cópia do RG e CPF do solicitante;</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d) cópia de comprovante de endereço do solicitante emitido nos últimos 90 (noventa) dias;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e) </w:t>
      </w:r>
      <w:r w:rsidR="00CF4D01" w:rsidRPr="005A49A0">
        <w:rPr>
          <w:rFonts w:ascii="Bookman Old Style" w:eastAsia="Times New Roman" w:hAnsi="Bookman Old Style" w:cs="Arial"/>
          <w:color w:val="000000" w:themeColor="text1"/>
          <w:sz w:val="24"/>
          <w:szCs w:val="24"/>
          <w:lang w:eastAsia="pt-BR"/>
        </w:rPr>
        <w:t>Declaração de Bens</w:t>
      </w:r>
      <w:r w:rsidRPr="008A7E18">
        <w:rPr>
          <w:rFonts w:ascii="Bookman Old Style" w:eastAsia="Times New Roman" w:hAnsi="Bookman Old Style" w:cs="Arial"/>
          <w:color w:val="000000" w:themeColor="text1"/>
          <w:sz w:val="24"/>
          <w:szCs w:val="24"/>
          <w:lang w:eastAsia="pt-BR"/>
        </w:rPr>
        <w:t>, ou cópia de outro documento que comprove a aquisição do imóvel, ou o interesse comum na situação que constitua o fato gerador da obrigação, no caso de dívidas relativas ao imóvel.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lastRenderedPageBreak/>
        <w:t>§1° No termo de requerimento constará</w:t>
      </w:r>
      <w:r w:rsidR="00CF4D01" w:rsidRPr="005A49A0">
        <w:rPr>
          <w:rFonts w:ascii="Bookman Old Style" w:eastAsia="Times New Roman" w:hAnsi="Bookman Old Style" w:cs="Arial"/>
          <w:color w:val="000000" w:themeColor="text1"/>
          <w:sz w:val="24"/>
          <w:szCs w:val="24"/>
          <w:lang w:eastAsia="pt-BR"/>
        </w:rPr>
        <w:t>, preferencialmente</w:t>
      </w:r>
      <w:r w:rsidRPr="008A7E18">
        <w:rPr>
          <w:rFonts w:ascii="Bookman Old Style" w:eastAsia="Times New Roman" w:hAnsi="Bookman Old Style" w:cs="Arial"/>
          <w:color w:val="000000" w:themeColor="text1"/>
          <w:sz w:val="24"/>
          <w:szCs w:val="24"/>
          <w:lang w:eastAsia="pt-BR"/>
        </w:rPr>
        <w:t>:</w:t>
      </w:r>
    </w:p>
    <w:p w:rsidR="008A7E18" w:rsidRPr="008A7E18" w:rsidRDefault="005A49A0"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I</w:t>
      </w:r>
      <w:r w:rsidR="008A7E18" w:rsidRPr="008A7E18">
        <w:rPr>
          <w:rFonts w:ascii="Bookman Old Style" w:eastAsia="Times New Roman" w:hAnsi="Bookman Old Style" w:cs="Arial"/>
          <w:color w:val="000000" w:themeColor="text1"/>
          <w:sz w:val="24"/>
          <w:szCs w:val="24"/>
          <w:lang w:eastAsia="pt-BR"/>
        </w:rPr>
        <w:t>) O número do telefone residencial do contribuinte ou responsável;</w:t>
      </w:r>
    </w:p>
    <w:p w:rsidR="008A7E18" w:rsidRPr="008A7E18" w:rsidRDefault="005A49A0"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II</w:t>
      </w:r>
      <w:r w:rsidR="008A7E18" w:rsidRPr="008A7E18">
        <w:rPr>
          <w:rFonts w:ascii="Bookman Old Style" w:eastAsia="Times New Roman" w:hAnsi="Bookman Old Style" w:cs="Arial"/>
          <w:color w:val="000000" w:themeColor="text1"/>
          <w:sz w:val="24"/>
          <w:szCs w:val="24"/>
          <w:lang w:eastAsia="pt-BR"/>
        </w:rPr>
        <w:t>) O número do telefone celular do contribuinte ou responsável, e se esse número está vinculado ao aplicativo WhatsApp;</w:t>
      </w:r>
    </w:p>
    <w:p w:rsidR="008A7E18" w:rsidRPr="008A7E18" w:rsidRDefault="005A49A0"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III</w:t>
      </w:r>
      <w:r w:rsidR="008A7E18" w:rsidRPr="008A7E18">
        <w:rPr>
          <w:rFonts w:ascii="Bookman Old Style" w:eastAsia="Times New Roman" w:hAnsi="Bookman Old Style" w:cs="Arial"/>
          <w:color w:val="000000" w:themeColor="text1"/>
          <w:sz w:val="24"/>
          <w:szCs w:val="24"/>
          <w:lang w:eastAsia="pt-BR"/>
        </w:rPr>
        <w:t>) O endereço do principal e-mail do contribuinte ou responsável.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§2° Na hipótese de impossibilidade de fornecimento de algum dos itens anteriores, referida circunstância deverá ser devidamente justificada, sob pena de indeferimento do requerimento.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4º A opção pelo Programa sujeita o optante 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 - </w:t>
      </w:r>
      <w:proofErr w:type="gramStart"/>
      <w:r w:rsidRPr="008A7E18">
        <w:rPr>
          <w:rFonts w:ascii="Bookman Old Style" w:eastAsia="Times New Roman" w:hAnsi="Bookman Old Style" w:cs="Arial"/>
          <w:color w:val="000000" w:themeColor="text1"/>
          <w:sz w:val="24"/>
          <w:szCs w:val="24"/>
          <w:lang w:eastAsia="pt-BR"/>
        </w:rPr>
        <w:t>confissão</w:t>
      </w:r>
      <w:proofErr w:type="gramEnd"/>
      <w:r w:rsidRPr="008A7E18">
        <w:rPr>
          <w:rFonts w:ascii="Bookman Old Style" w:eastAsia="Times New Roman" w:hAnsi="Bookman Old Style" w:cs="Arial"/>
          <w:color w:val="000000" w:themeColor="text1"/>
          <w:sz w:val="24"/>
          <w:szCs w:val="24"/>
          <w:lang w:eastAsia="pt-BR"/>
        </w:rPr>
        <w:t xml:space="preserve"> irrevogável e irretratável da totalidade dos débitos consolidados incluídos no REFIS;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II - </w:t>
      </w:r>
      <w:proofErr w:type="gramStart"/>
      <w:r w:rsidRPr="008A7E18">
        <w:rPr>
          <w:rFonts w:ascii="Bookman Old Style" w:eastAsia="Times New Roman" w:hAnsi="Bookman Old Style" w:cs="Arial"/>
          <w:color w:val="000000" w:themeColor="text1"/>
          <w:sz w:val="24"/>
          <w:szCs w:val="24"/>
          <w:lang w:eastAsia="pt-BR"/>
        </w:rPr>
        <w:t>expressa</w:t>
      </w:r>
      <w:proofErr w:type="gramEnd"/>
      <w:r w:rsidRPr="008A7E18">
        <w:rPr>
          <w:rFonts w:ascii="Bookman Old Style" w:eastAsia="Times New Roman" w:hAnsi="Bookman Old Style" w:cs="Arial"/>
          <w:color w:val="000000" w:themeColor="text1"/>
          <w:sz w:val="24"/>
          <w:szCs w:val="24"/>
          <w:lang w:eastAsia="pt-BR"/>
        </w:rPr>
        <w:t xml:space="preserve"> renúncia a qualquer defesa ou recurso administrativo ou judicial, bem como desistência dos já interpostos, relativamente aos débitos incluídos no pedido por opção do contribuinte;</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III - aceitação plena e irretratável de todas as condições estabelecidas para ingresso e permanência no REFIS;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1º A opção pelo REFIS implica na manutenção automática dos gravames decorrentes de medida cautelar fiscal e das garantias prestadas nas ações de execução fiscal, durante todo período em que o contribuinte permanecer no Programa, até seu total adimplemento.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2º No caso de dívida executada, sendo o requerimento formulado pelo próprio contribuinte, é pressuposto para a adesão ao presente programa, a citação válida no correspondente processo judicial.</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5º A administração do REFIS será administrada pela Secretaria da Fazenda com o auxílio da procuradoria jurídica, que farão o gerenciamento e a implementação dos procedimentos necessários à execução do Programa, especialmente expedir instruções, notificações e excluir os optantes que descumprirem suas condições.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lastRenderedPageBreak/>
        <w:t>Art. 6º O contribuinte será excluído do Programa nas seguintes hipóteses: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 - </w:t>
      </w:r>
      <w:proofErr w:type="gramStart"/>
      <w:r w:rsidRPr="008A7E18">
        <w:rPr>
          <w:rFonts w:ascii="Bookman Old Style" w:eastAsia="Times New Roman" w:hAnsi="Bookman Old Style" w:cs="Arial"/>
          <w:color w:val="000000" w:themeColor="text1"/>
          <w:sz w:val="24"/>
          <w:szCs w:val="24"/>
          <w:lang w:eastAsia="pt-BR"/>
        </w:rPr>
        <w:t>deixar</w:t>
      </w:r>
      <w:proofErr w:type="gramEnd"/>
      <w:r w:rsidRPr="008A7E18">
        <w:rPr>
          <w:rFonts w:ascii="Bookman Old Style" w:eastAsia="Times New Roman" w:hAnsi="Bookman Old Style" w:cs="Arial"/>
          <w:color w:val="000000" w:themeColor="text1"/>
          <w:sz w:val="24"/>
          <w:szCs w:val="24"/>
          <w:lang w:eastAsia="pt-BR"/>
        </w:rPr>
        <w:t xml:space="preserve"> de atender qualquer uma das exigências do artigo 4º desta Lei Complementar;</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II - </w:t>
      </w:r>
      <w:proofErr w:type="gramStart"/>
      <w:r w:rsidRPr="008A7E18">
        <w:rPr>
          <w:rFonts w:ascii="Bookman Old Style" w:eastAsia="Times New Roman" w:hAnsi="Bookman Old Style" w:cs="Arial"/>
          <w:color w:val="000000" w:themeColor="text1"/>
          <w:sz w:val="24"/>
          <w:szCs w:val="24"/>
          <w:lang w:eastAsia="pt-BR"/>
        </w:rPr>
        <w:t>inadimplemento</w:t>
      </w:r>
      <w:proofErr w:type="gramEnd"/>
      <w:r w:rsidRPr="008A7E18">
        <w:rPr>
          <w:rFonts w:ascii="Bookman Old Style" w:eastAsia="Times New Roman" w:hAnsi="Bookman Old Style" w:cs="Arial"/>
          <w:color w:val="000000" w:themeColor="text1"/>
          <w:sz w:val="24"/>
          <w:szCs w:val="24"/>
          <w:lang w:eastAsia="pt-BR"/>
        </w:rPr>
        <w:t xml:space="preserve"> por 02 (dois) meses consecutivos ou não, do REFIS;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III - prática de qualquer procedimento tendente a subtrair receita do optante nos livros e documentos fiscais e comerciais, mediante simulação ou sonegação de informações;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IV - </w:t>
      </w:r>
      <w:proofErr w:type="gramStart"/>
      <w:r w:rsidRPr="008A7E18">
        <w:rPr>
          <w:rFonts w:ascii="Bookman Old Style" w:eastAsia="Times New Roman" w:hAnsi="Bookman Old Style" w:cs="Arial"/>
          <w:color w:val="000000" w:themeColor="text1"/>
          <w:sz w:val="24"/>
          <w:szCs w:val="24"/>
          <w:lang w:eastAsia="pt-BR"/>
        </w:rPr>
        <w:t>declaração</w:t>
      </w:r>
      <w:proofErr w:type="gramEnd"/>
      <w:r w:rsidRPr="008A7E18">
        <w:rPr>
          <w:rFonts w:ascii="Bookman Old Style" w:eastAsia="Times New Roman" w:hAnsi="Bookman Old Style" w:cs="Arial"/>
          <w:color w:val="000000" w:themeColor="text1"/>
          <w:sz w:val="24"/>
          <w:szCs w:val="24"/>
          <w:lang w:eastAsia="pt-BR"/>
        </w:rPr>
        <w:t xml:space="preserve"> de insolvência judicial no caso de contribuinte pessoa física, ou decretação de falência, quando pessoa jurídica.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1º A exclusão do REFIS implicará na imediata exigibilidade da totalidade do crédito confessado e ainda não pago, restabelecendo-se, em relação ao montante não pago, os acréscimos legais na forma da legislação aplicável à época da ocorrência dos fatos geradores.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2º A exclusão do Programa produzirá efeitos a partir do mês subsequente à decisão.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 3º A exclusão do programa nos termos do artigo 6º, I e II, implicará na imediata rescisão do parcelamento e, se for o caso, o prosseguimento da cobrança automaticamente, o fazendo pelo valor original do débito descontado os valores eventualmente pago pelo contribuinte, </w:t>
      </w:r>
      <w:proofErr w:type="gramStart"/>
      <w:r w:rsidRPr="008A7E18">
        <w:rPr>
          <w:rFonts w:ascii="Bookman Old Style" w:eastAsia="Times New Roman" w:hAnsi="Bookman Old Style" w:cs="Arial"/>
          <w:color w:val="000000" w:themeColor="text1"/>
          <w:sz w:val="24"/>
          <w:szCs w:val="24"/>
          <w:lang w:eastAsia="pt-BR"/>
        </w:rPr>
        <w:t>perdendo</w:t>
      </w:r>
      <w:proofErr w:type="gramEnd"/>
      <w:r w:rsidRPr="008A7E18">
        <w:rPr>
          <w:rFonts w:ascii="Bookman Old Style" w:eastAsia="Times New Roman" w:hAnsi="Bookman Old Style" w:cs="Arial"/>
          <w:color w:val="000000" w:themeColor="text1"/>
          <w:sz w:val="24"/>
          <w:szCs w:val="24"/>
          <w:lang w:eastAsia="pt-BR"/>
        </w:rPr>
        <w:t xml:space="preserve"> todavia, ante a rescisão do presente parcelamento, todos os benefícios da presente Lei</w:t>
      </w:r>
      <w:r w:rsidR="005A49A0" w:rsidRPr="005A49A0">
        <w:rPr>
          <w:rFonts w:ascii="Bookman Old Style" w:eastAsia="Times New Roman" w:hAnsi="Bookman Old Style" w:cs="Arial"/>
          <w:color w:val="000000" w:themeColor="text1"/>
          <w:sz w:val="24"/>
          <w:szCs w:val="24"/>
          <w:lang w:eastAsia="pt-BR"/>
        </w:rPr>
        <w:t xml:space="preserve"> Complementar</w:t>
      </w:r>
      <w:r w:rsidRPr="008A7E18">
        <w:rPr>
          <w:rFonts w:ascii="Bookman Old Style" w:eastAsia="Times New Roman" w:hAnsi="Bookman Old Style" w:cs="Arial"/>
          <w:color w:val="000000" w:themeColor="text1"/>
          <w:sz w:val="24"/>
          <w:szCs w:val="24"/>
          <w:lang w:eastAsia="pt-BR"/>
        </w:rPr>
        <w:t>, não sendo necessária a prévia notificação do optante pelo REFIS a respeito da decisão.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4º Nos casos de exclusão do Programa pelos motivos previstos no artigo 6º, III e IV, a Secretaria da Fazenda notificará previamente o optante, assegurando-lhe o direito de conhecer antecipadamente os fatos que lhe são imputados, para oferecimento de defesa no prazo de 10 (dez) dias, facultando-lhe a produção de provas.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5A49A0"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roofErr w:type="gramStart"/>
      <w:r w:rsidRPr="005A49A0">
        <w:rPr>
          <w:rFonts w:ascii="Bookman Old Style" w:eastAsia="Times New Roman" w:hAnsi="Bookman Old Style" w:cs="Arial"/>
          <w:color w:val="000000" w:themeColor="text1"/>
          <w:sz w:val="24"/>
          <w:szCs w:val="24"/>
          <w:lang w:eastAsia="pt-BR"/>
        </w:rPr>
        <w:lastRenderedPageBreak/>
        <w:t>I</w:t>
      </w:r>
      <w:r w:rsidR="008A7E18" w:rsidRPr="008A7E18">
        <w:rPr>
          <w:rFonts w:ascii="Bookman Old Style" w:eastAsia="Times New Roman" w:hAnsi="Bookman Old Style" w:cs="Arial"/>
          <w:color w:val="000000" w:themeColor="text1"/>
          <w:sz w:val="24"/>
          <w:szCs w:val="24"/>
          <w:lang w:eastAsia="pt-BR"/>
        </w:rPr>
        <w:t>) Após</w:t>
      </w:r>
      <w:proofErr w:type="gramEnd"/>
      <w:r w:rsidR="008A7E18" w:rsidRPr="008A7E18">
        <w:rPr>
          <w:rFonts w:ascii="Bookman Old Style" w:eastAsia="Times New Roman" w:hAnsi="Bookman Old Style" w:cs="Arial"/>
          <w:color w:val="000000" w:themeColor="text1"/>
          <w:sz w:val="24"/>
          <w:szCs w:val="24"/>
          <w:lang w:eastAsia="pt-BR"/>
        </w:rPr>
        <w:t xml:space="preserve"> a apresentação de defesa e, eventualmente, da instrução probatória, a Secretaria da Fazenda decidirá, fundamentadamente, se tratar ou não de caso de exclusão, conforme definição da presente Lei Complementar.</w:t>
      </w:r>
    </w:p>
    <w:p w:rsidR="008A7E18" w:rsidRPr="008A7E18" w:rsidRDefault="005A49A0"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roofErr w:type="gramStart"/>
      <w:r w:rsidRPr="005A49A0">
        <w:rPr>
          <w:rFonts w:ascii="Bookman Old Style" w:eastAsia="Times New Roman" w:hAnsi="Bookman Old Style" w:cs="Arial"/>
          <w:color w:val="000000" w:themeColor="text1"/>
          <w:sz w:val="24"/>
          <w:szCs w:val="24"/>
          <w:lang w:eastAsia="pt-BR"/>
        </w:rPr>
        <w:t>II</w:t>
      </w:r>
      <w:r w:rsidR="008A7E18" w:rsidRPr="008A7E18">
        <w:rPr>
          <w:rFonts w:ascii="Bookman Old Style" w:eastAsia="Times New Roman" w:hAnsi="Bookman Old Style" w:cs="Arial"/>
          <w:color w:val="000000" w:themeColor="text1"/>
          <w:sz w:val="24"/>
          <w:szCs w:val="24"/>
          <w:lang w:eastAsia="pt-BR"/>
        </w:rPr>
        <w:t>) Apenas</w:t>
      </w:r>
      <w:proofErr w:type="gramEnd"/>
      <w:r w:rsidR="008A7E18" w:rsidRPr="008A7E18">
        <w:rPr>
          <w:rFonts w:ascii="Bookman Old Style" w:eastAsia="Times New Roman" w:hAnsi="Bookman Old Style" w:cs="Arial"/>
          <w:color w:val="000000" w:themeColor="text1"/>
          <w:sz w:val="24"/>
          <w:szCs w:val="24"/>
          <w:lang w:eastAsia="pt-BR"/>
        </w:rPr>
        <w:t xml:space="preserve"> nos casos referidos neste parágrafo, caberá recurso com efeito suspensivo, no prazo de 10 (dez) dias, da decisão que excluir o optante do REFIS.</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5º A ausência de citação válida, caso a dívida esteja executada, não prejudicará o pagamento de forma parcelada e não importará, por si só, em exclusão automática do presente programa, todavia o processo em trâmite não será suspenso, não se caracterizando como suspensão para fins do art. 151, inciso VI, do Código Tributário Nacional e, portanto, não incidindo o previsto no §4º do artigo 2º desta Lei Complementar.</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7º A opção pelo Programa de Recuperação Fiscal - REFIS exclui qualquer outra forma de parcelamento de débitos relativos aos tributos de que trata esta Lei Complementar.</w:t>
      </w:r>
    </w:p>
    <w:p w:rsid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Art. </w:t>
      </w:r>
      <w:r w:rsidR="00975A87">
        <w:rPr>
          <w:rFonts w:ascii="Bookman Old Style" w:eastAsia="Times New Roman" w:hAnsi="Bookman Old Style" w:cs="Arial"/>
          <w:color w:val="000000" w:themeColor="text1"/>
          <w:sz w:val="24"/>
          <w:szCs w:val="24"/>
          <w:lang w:eastAsia="pt-BR"/>
        </w:rPr>
        <w:t>8</w:t>
      </w:r>
      <w:r w:rsidRPr="008A7E18">
        <w:rPr>
          <w:rFonts w:ascii="Bookman Old Style" w:eastAsia="Times New Roman" w:hAnsi="Bookman Old Style" w:cs="Arial"/>
          <w:color w:val="000000" w:themeColor="text1"/>
          <w:sz w:val="24"/>
          <w:szCs w:val="24"/>
          <w:lang w:eastAsia="pt-BR"/>
        </w:rPr>
        <w:t>º O Poder Executivo poderá baixar quaisquer atos para o fiel cumprimento desta lei complementar, incluindo regulamentações que se fizerem necessárias, sendo ainda autorizado a praticar os demais atos que julgar necessários para a concretização dos objetivos previstos, inclusive podendo firmar, independentemente de autorização específica, demais atos administrativos para a consolidação do presente Programa.</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 xml:space="preserve">Art. </w:t>
      </w:r>
      <w:r w:rsidR="00975A87">
        <w:rPr>
          <w:rFonts w:ascii="Bookman Old Style" w:eastAsia="Times New Roman" w:hAnsi="Bookman Old Style" w:cs="Arial"/>
          <w:color w:val="000000" w:themeColor="text1"/>
          <w:sz w:val="24"/>
          <w:szCs w:val="24"/>
          <w:lang w:eastAsia="pt-BR"/>
        </w:rPr>
        <w:t>9º</w:t>
      </w:r>
      <w:r w:rsidRPr="008A7E18">
        <w:rPr>
          <w:rFonts w:ascii="Bookman Old Style" w:eastAsia="Times New Roman" w:hAnsi="Bookman Old Style" w:cs="Arial"/>
          <w:color w:val="000000" w:themeColor="text1"/>
          <w:sz w:val="24"/>
          <w:szCs w:val="24"/>
          <w:lang w:eastAsia="pt-BR"/>
        </w:rPr>
        <w:t xml:space="preserve"> Esta lei complementar entra em vigor na data de sua publicação.</w:t>
      </w:r>
    </w:p>
    <w:p w:rsidR="008A7E18" w:rsidRPr="008A7E18" w:rsidRDefault="008A7E18" w:rsidP="008A7E18">
      <w:pPr>
        <w:shd w:val="clear" w:color="auto" w:fill="FFFFFF"/>
        <w:spacing w:after="0" w:line="240" w:lineRule="auto"/>
        <w:ind w:firstLine="1701"/>
        <w:jc w:val="both"/>
        <w:rPr>
          <w:rFonts w:ascii="Bookman Old Style" w:eastAsia="Times New Roman" w:hAnsi="Bookman Old Style" w:cs="Arial"/>
          <w:color w:val="000000" w:themeColor="text1"/>
          <w:sz w:val="24"/>
          <w:szCs w:val="24"/>
          <w:lang w:eastAsia="pt-BR"/>
        </w:rPr>
      </w:pPr>
      <w:r w:rsidRPr="008A7E18">
        <w:rPr>
          <w:rFonts w:ascii="Bookman Old Style" w:eastAsia="Times New Roman" w:hAnsi="Bookman Old Style" w:cs="Arial"/>
          <w:color w:val="000000" w:themeColor="text1"/>
          <w:sz w:val="24"/>
          <w:szCs w:val="24"/>
          <w:lang w:eastAsia="pt-BR"/>
        </w:rPr>
        <w:t>Art. 1</w:t>
      </w:r>
      <w:r w:rsidR="00975A87">
        <w:rPr>
          <w:rFonts w:ascii="Bookman Old Style" w:eastAsia="Times New Roman" w:hAnsi="Bookman Old Style" w:cs="Arial"/>
          <w:color w:val="000000" w:themeColor="text1"/>
          <w:sz w:val="24"/>
          <w:szCs w:val="24"/>
          <w:lang w:eastAsia="pt-BR"/>
        </w:rPr>
        <w:t>0</w:t>
      </w:r>
      <w:r w:rsidR="00ED2A95">
        <w:rPr>
          <w:rFonts w:ascii="Bookman Old Style" w:eastAsia="Times New Roman" w:hAnsi="Bookman Old Style" w:cs="Arial"/>
          <w:color w:val="000000" w:themeColor="text1"/>
          <w:sz w:val="24"/>
          <w:szCs w:val="24"/>
          <w:lang w:eastAsia="pt-BR"/>
        </w:rPr>
        <w:t>.</w:t>
      </w:r>
      <w:r w:rsidRPr="008A7E18">
        <w:rPr>
          <w:rFonts w:ascii="Bookman Old Style" w:eastAsia="Times New Roman" w:hAnsi="Bookman Old Style" w:cs="Arial"/>
          <w:color w:val="000000" w:themeColor="text1"/>
          <w:sz w:val="24"/>
          <w:szCs w:val="24"/>
          <w:lang w:eastAsia="pt-BR"/>
        </w:rPr>
        <w:t xml:space="preserve"> Ficam revogadas as disposições em contrário.</w:t>
      </w:r>
    </w:p>
    <w:p w:rsidR="008A7E18" w:rsidRPr="008A7E18" w:rsidRDefault="008A7E18" w:rsidP="008A7E18">
      <w:pPr>
        <w:shd w:val="clear" w:color="auto" w:fill="FFFFFF"/>
        <w:spacing w:after="0" w:line="240" w:lineRule="auto"/>
        <w:jc w:val="both"/>
        <w:rPr>
          <w:rFonts w:ascii="Bookman Old Style" w:eastAsia="Times New Roman" w:hAnsi="Bookman Old Style" w:cs="Arial"/>
          <w:color w:val="000000" w:themeColor="text1"/>
          <w:sz w:val="24"/>
          <w:szCs w:val="24"/>
          <w:lang w:eastAsia="pt-BR"/>
        </w:rPr>
      </w:pPr>
    </w:p>
    <w:p w:rsidR="00CF4D01" w:rsidRPr="005A49A0" w:rsidRDefault="00CF4D01" w:rsidP="005A49A0">
      <w:pPr>
        <w:jc w:val="center"/>
        <w:rPr>
          <w:rFonts w:ascii="Bookman Old Style" w:hAnsi="Bookman Old Style"/>
          <w:color w:val="000000" w:themeColor="text1"/>
          <w:sz w:val="24"/>
          <w:szCs w:val="24"/>
        </w:rPr>
      </w:pPr>
      <w:r w:rsidRPr="005A49A0">
        <w:rPr>
          <w:rFonts w:ascii="Bookman Old Style" w:hAnsi="Bookman Old Style"/>
          <w:color w:val="000000" w:themeColor="text1"/>
          <w:sz w:val="24"/>
          <w:szCs w:val="24"/>
        </w:rPr>
        <w:t xml:space="preserve">Município de Papanduva, em </w:t>
      </w:r>
      <w:r w:rsidR="00E07DB8">
        <w:rPr>
          <w:rFonts w:ascii="Bookman Old Style" w:hAnsi="Bookman Old Style"/>
          <w:color w:val="000000" w:themeColor="text1"/>
          <w:sz w:val="24"/>
          <w:szCs w:val="24"/>
        </w:rPr>
        <w:t>11 de agosto</w:t>
      </w:r>
      <w:r w:rsidRPr="005A49A0">
        <w:rPr>
          <w:rFonts w:ascii="Bookman Old Style" w:hAnsi="Bookman Old Style"/>
          <w:color w:val="000000" w:themeColor="text1"/>
          <w:sz w:val="24"/>
          <w:szCs w:val="24"/>
        </w:rPr>
        <w:t xml:space="preserve"> de 2021.</w:t>
      </w:r>
    </w:p>
    <w:p w:rsidR="00CF4D01" w:rsidRPr="00E07DB8" w:rsidRDefault="00CF4D01" w:rsidP="00CF4D01">
      <w:pPr>
        <w:pStyle w:val="SemEspaamento"/>
        <w:jc w:val="center"/>
        <w:rPr>
          <w:rFonts w:ascii="Bookman Old Style" w:hAnsi="Bookman Old Style"/>
          <w:color w:val="000000" w:themeColor="text1"/>
          <w:sz w:val="24"/>
          <w:szCs w:val="24"/>
        </w:rPr>
      </w:pPr>
      <w:r w:rsidRPr="00E07DB8">
        <w:rPr>
          <w:rFonts w:ascii="Bookman Old Style" w:hAnsi="Bookman Old Style"/>
          <w:color w:val="000000" w:themeColor="text1"/>
          <w:sz w:val="24"/>
          <w:szCs w:val="24"/>
        </w:rPr>
        <w:t xml:space="preserve">Luiz Henrique </w:t>
      </w:r>
      <w:proofErr w:type="spellStart"/>
      <w:r w:rsidRPr="00E07DB8">
        <w:rPr>
          <w:rFonts w:ascii="Bookman Old Style" w:hAnsi="Bookman Old Style"/>
          <w:color w:val="000000" w:themeColor="text1"/>
          <w:sz w:val="24"/>
          <w:szCs w:val="24"/>
        </w:rPr>
        <w:t>Saliba</w:t>
      </w:r>
      <w:proofErr w:type="spellEnd"/>
    </w:p>
    <w:p w:rsidR="00CF4D01" w:rsidRPr="00E07DB8" w:rsidRDefault="00CF4D01" w:rsidP="00CF4D01">
      <w:pPr>
        <w:pStyle w:val="SemEspaamento"/>
        <w:jc w:val="center"/>
        <w:rPr>
          <w:rFonts w:ascii="Bookman Old Style" w:hAnsi="Bookman Old Style"/>
          <w:color w:val="000000" w:themeColor="text1"/>
          <w:sz w:val="24"/>
          <w:szCs w:val="24"/>
        </w:rPr>
      </w:pPr>
      <w:r w:rsidRPr="00E07DB8">
        <w:rPr>
          <w:rFonts w:ascii="Bookman Old Style" w:hAnsi="Bookman Old Style"/>
          <w:color w:val="000000" w:themeColor="text1"/>
          <w:sz w:val="24"/>
          <w:szCs w:val="24"/>
        </w:rPr>
        <w:t>Prefeito Municipal</w:t>
      </w:r>
    </w:p>
    <w:p w:rsidR="00E07DB8" w:rsidRDefault="00E07DB8" w:rsidP="00CF4D01">
      <w:pPr>
        <w:pStyle w:val="SemEspaamento"/>
        <w:jc w:val="center"/>
        <w:rPr>
          <w:color w:val="000000" w:themeColor="text1"/>
        </w:rPr>
      </w:pPr>
    </w:p>
    <w:p w:rsidR="00E07DB8" w:rsidRDefault="00E07DB8" w:rsidP="00CF4D01">
      <w:pPr>
        <w:pStyle w:val="SemEspaamento"/>
        <w:jc w:val="center"/>
        <w:rPr>
          <w:color w:val="000000" w:themeColor="text1"/>
        </w:rPr>
      </w:pPr>
    </w:p>
    <w:p w:rsidR="00E07DB8" w:rsidRPr="00E07DB8" w:rsidRDefault="00E07DB8" w:rsidP="00E07DB8">
      <w:pPr>
        <w:pStyle w:val="SemEspaamento"/>
        <w:ind w:left="4530"/>
        <w:jc w:val="both"/>
        <w:rPr>
          <w:rFonts w:ascii="Bookman Old Style" w:hAnsi="Bookman Old Style" w:cs="Bookman Old Style"/>
          <w:color w:val="000000"/>
          <w:sz w:val="18"/>
          <w:szCs w:val="18"/>
        </w:rPr>
      </w:pPr>
      <w:r w:rsidRPr="00E07DB8">
        <w:rPr>
          <w:rFonts w:ascii="Bookman Old Style" w:hAnsi="Bookman Old Style" w:cs="Bookman Old Style"/>
          <w:color w:val="000000"/>
          <w:sz w:val="18"/>
          <w:szCs w:val="18"/>
        </w:rPr>
        <w:t xml:space="preserve">Esta Lei foi publicada no mural de publicações desta Prefeitura Municipal e no site </w:t>
      </w:r>
      <w:hyperlink r:id="rId4" w:history="1">
        <w:r w:rsidRPr="00E07DB8">
          <w:rPr>
            <w:rStyle w:val="Hyperlink"/>
            <w:rFonts w:ascii="Bookman Old Style" w:hAnsi="Bookman Old Style" w:cs="Bookman Old Style"/>
            <w:color w:val="000000"/>
            <w:sz w:val="18"/>
            <w:szCs w:val="18"/>
          </w:rPr>
          <w:t>www.diariomunicipal.sc.gov.br</w:t>
        </w:r>
      </w:hyperlink>
      <w:r w:rsidRPr="00E07DB8">
        <w:rPr>
          <w:rFonts w:ascii="Bookman Old Style" w:hAnsi="Bookman Old Style" w:cs="Bookman Old Style"/>
          <w:color w:val="000000"/>
          <w:sz w:val="18"/>
          <w:szCs w:val="18"/>
        </w:rPr>
        <w:t>.</w:t>
      </w:r>
    </w:p>
    <w:p w:rsidR="00E07DB8" w:rsidRPr="00E07DB8" w:rsidRDefault="00E07DB8" w:rsidP="00E07DB8">
      <w:pPr>
        <w:pStyle w:val="SemEspaamento"/>
        <w:ind w:left="4530"/>
        <w:jc w:val="both"/>
        <w:rPr>
          <w:rFonts w:ascii="Bookman Old Style" w:hAnsi="Bookman Old Style"/>
          <w:color w:val="000000"/>
          <w:sz w:val="18"/>
          <w:szCs w:val="18"/>
        </w:rPr>
      </w:pPr>
      <w:r w:rsidRPr="00E07DB8">
        <w:rPr>
          <w:rFonts w:ascii="Bookman Old Style" w:hAnsi="Bookman Old Style"/>
          <w:color w:val="000000"/>
          <w:sz w:val="18"/>
          <w:szCs w:val="18"/>
        </w:rPr>
        <w:t xml:space="preserve">                                                                              </w:t>
      </w:r>
    </w:p>
    <w:p w:rsidR="00E07DB8" w:rsidRPr="00E07DB8" w:rsidRDefault="00E07DB8" w:rsidP="00E07DB8">
      <w:pPr>
        <w:pStyle w:val="SemEspaamento"/>
        <w:ind w:firstLine="1701"/>
        <w:jc w:val="right"/>
        <w:rPr>
          <w:rFonts w:ascii="Bookman Old Style" w:hAnsi="Bookman Old Style"/>
          <w:sz w:val="18"/>
          <w:szCs w:val="18"/>
        </w:rPr>
      </w:pPr>
      <w:proofErr w:type="spellStart"/>
      <w:r w:rsidRPr="00E07DB8">
        <w:rPr>
          <w:rFonts w:ascii="Bookman Old Style" w:hAnsi="Bookman Old Style"/>
          <w:sz w:val="18"/>
          <w:szCs w:val="18"/>
        </w:rPr>
        <w:t>Evini</w:t>
      </w:r>
      <w:proofErr w:type="spellEnd"/>
      <w:r w:rsidRPr="00E07DB8">
        <w:rPr>
          <w:rFonts w:ascii="Bookman Old Style" w:hAnsi="Bookman Old Style"/>
          <w:sz w:val="18"/>
          <w:szCs w:val="18"/>
        </w:rPr>
        <w:t xml:space="preserve"> Roseli G. de Oliveira</w:t>
      </w:r>
    </w:p>
    <w:p w:rsidR="00E07DB8" w:rsidRPr="00E07DB8" w:rsidRDefault="00E07DB8" w:rsidP="00E07DB8">
      <w:pPr>
        <w:pStyle w:val="SemEspaamento"/>
        <w:ind w:firstLine="1701"/>
        <w:jc w:val="right"/>
        <w:rPr>
          <w:sz w:val="18"/>
          <w:szCs w:val="18"/>
        </w:rPr>
      </w:pPr>
      <w:r w:rsidRPr="00E07DB8">
        <w:rPr>
          <w:rFonts w:ascii="Bookman Old Style" w:hAnsi="Bookman Old Style"/>
          <w:sz w:val="18"/>
          <w:szCs w:val="18"/>
        </w:rPr>
        <w:t>Secretária da Administração</w:t>
      </w:r>
    </w:p>
    <w:p w:rsidR="00E07DB8" w:rsidRPr="005A49A0" w:rsidRDefault="00E07DB8" w:rsidP="00CF4D01">
      <w:pPr>
        <w:pStyle w:val="SemEspaamento"/>
        <w:jc w:val="center"/>
        <w:rPr>
          <w:color w:val="000000" w:themeColor="text1"/>
        </w:rPr>
      </w:pPr>
    </w:p>
    <w:p w:rsidR="00CF4D01" w:rsidRPr="005A49A0" w:rsidRDefault="00CF4D01" w:rsidP="00CF4D01">
      <w:pPr>
        <w:pStyle w:val="SemEspaamento"/>
        <w:jc w:val="center"/>
        <w:rPr>
          <w:color w:val="000000" w:themeColor="text1"/>
        </w:rPr>
      </w:pPr>
    </w:p>
    <w:p w:rsidR="00CF4D01" w:rsidRPr="005A49A0" w:rsidRDefault="00CF4D01" w:rsidP="00CF4D01">
      <w:pPr>
        <w:spacing w:after="240" w:line="240" w:lineRule="auto"/>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 xml:space="preserve">ANEXO ÚNICO DA LEI COMPLEMENTAR N° </w:t>
      </w:r>
      <w:r w:rsidR="00146A72">
        <w:rPr>
          <w:rFonts w:ascii="Bookman Old Style" w:eastAsia="Times New Roman" w:hAnsi="Bookman Old Style" w:cs="Arial"/>
          <w:b/>
          <w:bCs/>
          <w:color w:val="000000" w:themeColor="text1"/>
          <w:sz w:val="24"/>
          <w:szCs w:val="24"/>
          <w:lang w:eastAsia="pt-BR"/>
        </w:rPr>
        <w:t>088, DE 11.08.2021</w:t>
      </w:r>
      <w:bookmarkStart w:id="0" w:name="_GoBack"/>
      <w:bookmarkEnd w:id="0"/>
      <w:r w:rsidRPr="005A49A0">
        <w:rPr>
          <w:rFonts w:ascii="Bookman Old Style" w:eastAsia="Times New Roman" w:hAnsi="Bookman Old Style" w:cs="Arial"/>
          <w:b/>
          <w:bCs/>
          <w:color w:val="000000" w:themeColor="text1"/>
          <w:sz w:val="24"/>
          <w:szCs w:val="24"/>
          <w:lang w:eastAsia="pt-BR"/>
        </w:rPr>
        <w:t>.</w:t>
      </w:r>
      <w:r w:rsidRPr="005A49A0">
        <w:rPr>
          <w:rFonts w:ascii="Bookman Old Style" w:eastAsia="Times New Roman" w:hAnsi="Bookman Old Style" w:cs="Arial"/>
          <w:color w:val="000000" w:themeColor="text1"/>
          <w:sz w:val="24"/>
          <w:szCs w:val="24"/>
          <w:lang w:eastAsia="pt-BR"/>
        </w:rPr>
        <w:t> </w:t>
      </w:r>
      <w:r w:rsidRPr="005A49A0">
        <w:rPr>
          <w:rFonts w:ascii="Bookman Old Style" w:eastAsia="Times New Roman" w:hAnsi="Bookman Old Style" w:cs="Arial"/>
          <w:color w:val="000000" w:themeColor="text1"/>
          <w:sz w:val="24"/>
          <w:szCs w:val="24"/>
          <w:lang w:eastAsia="pt-BR"/>
        </w:rPr>
        <w:br/>
        <w:t> </w:t>
      </w:r>
      <w:r w:rsidRPr="005A49A0">
        <w:rPr>
          <w:rFonts w:ascii="Bookman Old Style" w:eastAsia="Times New Roman" w:hAnsi="Bookman Old Style" w:cs="Arial"/>
          <w:color w:val="000000" w:themeColor="text1"/>
          <w:sz w:val="24"/>
          <w:szCs w:val="24"/>
          <w:lang w:eastAsia="pt-BR"/>
        </w:rPr>
        <w:br/>
      </w:r>
      <w:r w:rsidRPr="005A49A0">
        <w:rPr>
          <w:rFonts w:ascii="Bookman Old Style" w:eastAsia="Times New Roman" w:hAnsi="Bookman Old Style" w:cs="Arial"/>
          <w:b/>
          <w:bCs/>
          <w:color w:val="000000" w:themeColor="text1"/>
          <w:sz w:val="24"/>
          <w:szCs w:val="24"/>
          <w:lang w:eastAsia="pt-BR"/>
        </w:rPr>
        <w:t>DESCONTOS PROGRESSIVOS</w:t>
      </w:r>
    </w:p>
    <w:tbl>
      <w:tblPr>
        <w:tblW w:w="9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2265"/>
        <w:gridCol w:w="2265"/>
        <w:gridCol w:w="2265"/>
      </w:tblGrid>
      <w:tr w:rsidR="005A49A0" w:rsidRPr="005A49A0" w:rsidTr="00CB58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Forma de Pagamento</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Adesão ao REFIS até o dia 10/09/2021 e pagamento até 10/09/2021</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Adesão ao REFIS até o dia 10/10/2021 e pagamento até 10/10/2021</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b/>
                <w:bCs/>
                <w:color w:val="000000" w:themeColor="text1"/>
                <w:sz w:val="24"/>
                <w:szCs w:val="24"/>
                <w:lang w:eastAsia="pt-BR"/>
              </w:rPr>
              <w:t>Adesão ao REFIS até o dia 10/11/2021 e pagamento até 10/11/2021</w:t>
            </w:r>
          </w:p>
        </w:tc>
      </w:tr>
      <w:tr w:rsidR="005A49A0" w:rsidRPr="005A49A0" w:rsidTr="00CB58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Pagamento à vista</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100%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90%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80%</w:t>
            </w:r>
          </w:p>
        </w:tc>
      </w:tr>
      <w:tr w:rsidR="005A49A0" w:rsidRPr="005A49A0" w:rsidTr="00CB58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Até 6 parcelas</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70%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60%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50%</w:t>
            </w:r>
          </w:p>
        </w:tc>
      </w:tr>
      <w:tr w:rsidR="005A49A0" w:rsidRPr="005A49A0" w:rsidTr="00CB5867">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F4D01">
            <w:pPr>
              <w:spacing w:after="0" w:line="240" w:lineRule="auto"/>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De 7 a 12 parcelas</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40%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30%</w:t>
            </w:r>
          </w:p>
        </w:tc>
        <w:tc>
          <w:tcPr>
            <w:tcW w:w="2265" w:type="dxa"/>
            <w:tcBorders>
              <w:top w:val="outset" w:sz="6" w:space="0" w:color="auto"/>
              <w:left w:val="outset" w:sz="6" w:space="0" w:color="auto"/>
              <w:bottom w:val="outset" w:sz="6" w:space="0" w:color="auto"/>
              <w:right w:val="outset" w:sz="6" w:space="0" w:color="auto"/>
            </w:tcBorders>
            <w:vAlign w:val="center"/>
            <w:hideMark/>
          </w:tcPr>
          <w:p w:rsidR="00CF4D01" w:rsidRPr="005A49A0" w:rsidRDefault="00CF4D01" w:rsidP="00CB5867">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t>20%</w:t>
            </w:r>
          </w:p>
        </w:tc>
      </w:tr>
    </w:tbl>
    <w:p w:rsidR="00CF4D01" w:rsidRPr="005A49A0" w:rsidRDefault="00CF4D01" w:rsidP="00CF4D01">
      <w:pPr>
        <w:spacing w:after="0" w:line="240" w:lineRule="auto"/>
        <w:jc w:val="center"/>
        <w:rPr>
          <w:rFonts w:ascii="Bookman Old Style" w:eastAsia="Times New Roman" w:hAnsi="Bookman Old Style" w:cs="Arial"/>
          <w:color w:val="000000" w:themeColor="text1"/>
          <w:sz w:val="24"/>
          <w:szCs w:val="24"/>
          <w:lang w:eastAsia="pt-BR"/>
        </w:rPr>
      </w:pPr>
      <w:r w:rsidRPr="005A49A0">
        <w:rPr>
          <w:rFonts w:ascii="Bookman Old Style" w:eastAsia="Times New Roman" w:hAnsi="Bookman Old Style" w:cs="Arial"/>
          <w:color w:val="000000" w:themeColor="text1"/>
          <w:sz w:val="24"/>
          <w:szCs w:val="24"/>
          <w:lang w:eastAsia="pt-BR"/>
        </w:rPr>
        <w:br/>
        <w:t> </w:t>
      </w:r>
      <w:r w:rsidRPr="005A49A0">
        <w:rPr>
          <w:rFonts w:ascii="Bookman Old Style" w:eastAsia="Times New Roman" w:hAnsi="Bookman Old Style" w:cs="Arial"/>
          <w:color w:val="000000" w:themeColor="text1"/>
          <w:sz w:val="24"/>
          <w:szCs w:val="24"/>
          <w:lang w:eastAsia="pt-BR"/>
        </w:rPr>
        <w:br/>
      </w:r>
    </w:p>
    <w:p w:rsidR="00CF4D01" w:rsidRPr="005A49A0" w:rsidRDefault="00CF4D01" w:rsidP="00CF4D01">
      <w:pPr>
        <w:ind w:firstLine="1701"/>
        <w:jc w:val="both"/>
        <w:rPr>
          <w:rFonts w:ascii="Bookman Old Style" w:hAnsi="Bookman Old Style"/>
          <w:color w:val="000000" w:themeColor="text1"/>
          <w:sz w:val="24"/>
          <w:szCs w:val="24"/>
        </w:rPr>
      </w:pPr>
    </w:p>
    <w:p w:rsidR="00CF4D01" w:rsidRPr="005A49A0" w:rsidRDefault="00CF4D01" w:rsidP="00CF4D01">
      <w:pPr>
        <w:pStyle w:val="SemEspaamento"/>
        <w:jc w:val="center"/>
        <w:rPr>
          <w:color w:val="000000" w:themeColor="text1"/>
        </w:rPr>
      </w:pPr>
    </w:p>
    <w:sectPr w:rsidR="00CF4D01" w:rsidRPr="005A49A0" w:rsidSect="00772BAC">
      <w:pgSz w:w="11906" w:h="16838"/>
      <w:pgMar w:top="3289" w:right="1701" w:bottom="158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8F"/>
    <w:rsid w:val="00146A72"/>
    <w:rsid w:val="005A49A0"/>
    <w:rsid w:val="005D1EEC"/>
    <w:rsid w:val="00772BAC"/>
    <w:rsid w:val="008A7E18"/>
    <w:rsid w:val="00975A87"/>
    <w:rsid w:val="00C03B8F"/>
    <w:rsid w:val="00CF4D01"/>
    <w:rsid w:val="00E07DB8"/>
    <w:rsid w:val="00EA664F"/>
    <w:rsid w:val="00ED2A95"/>
    <w:rsid w:val="00F744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23B0"/>
  <w15:chartTrackingRefBased/>
  <w15:docId w15:val="{C0292AE6-9166-4FCB-892D-F7FE7CF4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F4D01"/>
    <w:rPr>
      <w:sz w:val="22"/>
      <w:szCs w:val="22"/>
      <w:lang w:eastAsia="en-US"/>
    </w:rPr>
  </w:style>
  <w:style w:type="paragraph" w:styleId="Textodebalo">
    <w:name w:val="Balloon Text"/>
    <w:basedOn w:val="Normal"/>
    <w:link w:val="TextodebaloChar"/>
    <w:uiPriority w:val="99"/>
    <w:semiHidden/>
    <w:unhideWhenUsed/>
    <w:rsid w:val="005A49A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A49A0"/>
    <w:rPr>
      <w:rFonts w:ascii="Segoe UI" w:hAnsi="Segoe UI" w:cs="Segoe UI"/>
      <w:sz w:val="18"/>
      <w:szCs w:val="18"/>
      <w:lang w:eastAsia="en-US"/>
    </w:rPr>
  </w:style>
  <w:style w:type="character" w:styleId="Hyperlink">
    <w:name w:val="Hyperlink"/>
    <w:uiPriority w:val="99"/>
    <w:unhideWhenUsed/>
    <w:rsid w:val="00E07DB8"/>
    <w:rPr>
      <w:color w:val="0000FF"/>
      <w:u w:val="single"/>
    </w:rPr>
  </w:style>
  <w:style w:type="character" w:customStyle="1" w:styleId="SemEspaamentoChar">
    <w:name w:val="Sem Espaçamento Char"/>
    <w:link w:val="SemEspaamento"/>
    <w:uiPriority w:val="1"/>
    <w:rsid w:val="00E07D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473796">
      <w:bodyDiv w:val="1"/>
      <w:marLeft w:val="0"/>
      <w:marRight w:val="0"/>
      <w:marTop w:val="0"/>
      <w:marBottom w:val="0"/>
      <w:divBdr>
        <w:top w:val="none" w:sz="0" w:space="0" w:color="auto"/>
        <w:left w:val="none" w:sz="0" w:space="0" w:color="auto"/>
        <w:bottom w:val="none" w:sz="0" w:space="0" w:color="auto"/>
        <w:right w:val="none" w:sz="0" w:space="0" w:color="auto"/>
      </w:divBdr>
      <w:divsChild>
        <w:div w:id="226956967">
          <w:marLeft w:val="0"/>
          <w:marRight w:val="0"/>
          <w:marTop w:val="0"/>
          <w:marBottom w:val="0"/>
          <w:divBdr>
            <w:top w:val="none" w:sz="0" w:space="0" w:color="auto"/>
            <w:left w:val="none" w:sz="0" w:space="0" w:color="auto"/>
            <w:bottom w:val="none" w:sz="0" w:space="0" w:color="auto"/>
            <w:right w:val="none" w:sz="0" w:space="0" w:color="auto"/>
          </w:divBdr>
        </w:div>
        <w:div w:id="381759228">
          <w:marLeft w:val="0"/>
          <w:marRight w:val="0"/>
          <w:marTop w:val="0"/>
          <w:marBottom w:val="0"/>
          <w:divBdr>
            <w:top w:val="none" w:sz="0" w:space="0" w:color="auto"/>
            <w:left w:val="none" w:sz="0" w:space="0" w:color="auto"/>
            <w:bottom w:val="none" w:sz="0" w:space="0" w:color="auto"/>
            <w:right w:val="none" w:sz="0" w:space="0" w:color="auto"/>
          </w:divBdr>
        </w:div>
        <w:div w:id="275142510">
          <w:marLeft w:val="0"/>
          <w:marRight w:val="0"/>
          <w:marTop w:val="0"/>
          <w:marBottom w:val="0"/>
          <w:divBdr>
            <w:top w:val="none" w:sz="0" w:space="0" w:color="auto"/>
            <w:left w:val="none" w:sz="0" w:space="0" w:color="auto"/>
            <w:bottom w:val="none" w:sz="0" w:space="0" w:color="auto"/>
            <w:right w:val="none" w:sz="0" w:space="0" w:color="auto"/>
          </w:divBdr>
        </w:div>
        <w:div w:id="979656814">
          <w:marLeft w:val="0"/>
          <w:marRight w:val="0"/>
          <w:marTop w:val="0"/>
          <w:marBottom w:val="0"/>
          <w:divBdr>
            <w:top w:val="none" w:sz="0" w:space="0" w:color="auto"/>
            <w:left w:val="none" w:sz="0" w:space="0" w:color="auto"/>
            <w:bottom w:val="none" w:sz="0" w:space="0" w:color="auto"/>
            <w:right w:val="none" w:sz="0" w:space="0" w:color="auto"/>
          </w:divBdr>
        </w:div>
        <w:div w:id="91245867">
          <w:marLeft w:val="0"/>
          <w:marRight w:val="0"/>
          <w:marTop w:val="0"/>
          <w:marBottom w:val="0"/>
          <w:divBdr>
            <w:top w:val="none" w:sz="0" w:space="0" w:color="auto"/>
            <w:left w:val="none" w:sz="0" w:space="0" w:color="auto"/>
            <w:bottom w:val="none" w:sz="0" w:space="0" w:color="auto"/>
            <w:right w:val="none" w:sz="0" w:space="0" w:color="auto"/>
          </w:divBdr>
        </w:div>
        <w:div w:id="2025745685">
          <w:marLeft w:val="0"/>
          <w:marRight w:val="0"/>
          <w:marTop w:val="0"/>
          <w:marBottom w:val="0"/>
          <w:divBdr>
            <w:top w:val="none" w:sz="0" w:space="0" w:color="auto"/>
            <w:left w:val="none" w:sz="0" w:space="0" w:color="auto"/>
            <w:bottom w:val="none" w:sz="0" w:space="0" w:color="auto"/>
            <w:right w:val="none" w:sz="0" w:space="0" w:color="auto"/>
          </w:divBdr>
        </w:div>
        <w:div w:id="1975980846">
          <w:marLeft w:val="0"/>
          <w:marRight w:val="0"/>
          <w:marTop w:val="0"/>
          <w:marBottom w:val="0"/>
          <w:divBdr>
            <w:top w:val="none" w:sz="0" w:space="0" w:color="auto"/>
            <w:left w:val="none" w:sz="0" w:space="0" w:color="auto"/>
            <w:bottom w:val="none" w:sz="0" w:space="0" w:color="auto"/>
            <w:right w:val="none" w:sz="0" w:space="0" w:color="auto"/>
          </w:divBdr>
        </w:div>
        <w:div w:id="1319580578">
          <w:marLeft w:val="0"/>
          <w:marRight w:val="0"/>
          <w:marTop w:val="0"/>
          <w:marBottom w:val="0"/>
          <w:divBdr>
            <w:top w:val="none" w:sz="0" w:space="0" w:color="auto"/>
            <w:left w:val="none" w:sz="0" w:space="0" w:color="auto"/>
            <w:bottom w:val="none" w:sz="0" w:space="0" w:color="auto"/>
            <w:right w:val="none" w:sz="0" w:space="0" w:color="auto"/>
          </w:divBdr>
        </w:div>
        <w:div w:id="1927491282">
          <w:marLeft w:val="0"/>
          <w:marRight w:val="0"/>
          <w:marTop w:val="0"/>
          <w:marBottom w:val="0"/>
          <w:divBdr>
            <w:top w:val="none" w:sz="0" w:space="0" w:color="auto"/>
            <w:left w:val="none" w:sz="0" w:space="0" w:color="auto"/>
            <w:bottom w:val="none" w:sz="0" w:space="0" w:color="auto"/>
            <w:right w:val="none" w:sz="0" w:space="0" w:color="auto"/>
          </w:divBdr>
        </w:div>
        <w:div w:id="934675332">
          <w:marLeft w:val="0"/>
          <w:marRight w:val="0"/>
          <w:marTop w:val="0"/>
          <w:marBottom w:val="0"/>
          <w:divBdr>
            <w:top w:val="none" w:sz="0" w:space="0" w:color="auto"/>
            <w:left w:val="none" w:sz="0" w:space="0" w:color="auto"/>
            <w:bottom w:val="none" w:sz="0" w:space="0" w:color="auto"/>
            <w:right w:val="none" w:sz="0" w:space="0" w:color="auto"/>
          </w:divBdr>
        </w:div>
        <w:div w:id="1570269007">
          <w:marLeft w:val="0"/>
          <w:marRight w:val="0"/>
          <w:marTop w:val="0"/>
          <w:marBottom w:val="0"/>
          <w:divBdr>
            <w:top w:val="none" w:sz="0" w:space="0" w:color="auto"/>
            <w:left w:val="none" w:sz="0" w:space="0" w:color="auto"/>
            <w:bottom w:val="none" w:sz="0" w:space="0" w:color="auto"/>
            <w:right w:val="none" w:sz="0" w:space="0" w:color="auto"/>
          </w:divBdr>
        </w:div>
        <w:div w:id="1443837164">
          <w:marLeft w:val="0"/>
          <w:marRight w:val="0"/>
          <w:marTop w:val="0"/>
          <w:marBottom w:val="0"/>
          <w:divBdr>
            <w:top w:val="none" w:sz="0" w:space="0" w:color="auto"/>
            <w:left w:val="none" w:sz="0" w:space="0" w:color="auto"/>
            <w:bottom w:val="none" w:sz="0" w:space="0" w:color="auto"/>
            <w:right w:val="none" w:sz="0" w:space="0" w:color="auto"/>
          </w:divBdr>
        </w:div>
        <w:div w:id="1211770570">
          <w:marLeft w:val="0"/>
          <w:marRight w:val="0"/>
          <w:marTop w:val="0"/>
          <w:marBottom w:val="0"/>
          <w:divBdr>
            <w:top w:val="none" w:sz="0" w:space="0" w:color="auto"/>
            <w:left w:val="none" w:sz="0" w:space="0" w:color="auto"/>
            <w:bottom w:val="none" w:sz="0" w:space="0" w:color="auto"/>
            <w:right w:val="none" w:sz="0" w:space="0" w:color="auto"/>
          </w:divBdr>
        </w:div>
        <w:div w:id="455100353">
          <w:marLeft w:val="0"/>
          <w:marRight w:val="0"/>
          <w:marTop w:val="0"/>
          <w:marBottom w:val="0"/>
          <w:divBdr>
            <w:top w:val="none" w:sz="0" w:space="0" w:color="auto"/>
            <w:left w:val="none" w:sz="0" w:space="0" w:color="auto"/>
            <w:bottom w:val="none" w:sz="0" w:space="0" w:color="auto"/>
            <w:right w:val="none" w:sz="0" w:space="0" w:color="auto"/>
          </w:divBdr>
        </w:div>
        <w:div w:id="1632176105">
          <w:marLeft w:val="0"/>
          <w:marRight w:val="0"/>
          <w:marTop w:val="0"/>
          <w:marBottom w:val="0"/>
          <w:divBdr>
            <w:top w:val="none" w:sz="0" w:space="0" w:color="auto"/>
            <w:left w:val="none" w:sz="0" w:space="0" w:color="auto"/>
            <w:bottom w:val="none" w:sz="0" w:space="0" w:color="auto"/>
            <w:right w:val="none" w:sz="0" w:space="0" w:color="auto"/>
          </w:divBdr>
        </w:div>
        <w:div w:id="1903250440">
          <w:marLeft w:val="0"/>
          <w:marRight w:val="0"/>
          <w:marTop w:val="0"/>
          <w:marBottom w:val="0"/>
          <w:divBdr>
            <w:top w:val="none" w:sz="0" w:space="0" w:color="auto"/>
            <w:left w:val="none" w:sz="0" w:space="0" w:color="auto"/>
            <w:bottom w:val="none" w:sz="0" w:space="0" w:color="auto"/>
            <w:right w:val="none" w:sz="0" w:space="0" w:color="auto"/>
          </w:divBdr>
        </w:div>
        <w:div w:id="2047874826">
          <w:marLeft w:val="0"/>
          <w:marRight w:val="0"/>
          <w:marTop w:val="0"/>
          <w:marBottom w:val="0"/>
          <w:divBdr>
            <w:top w:val="none" w:sz="0" w:space="0" w:color="auto"/>
            <w:left w:val="none" w:sz="0" w:space="0" w:color="auto"/>
            <w:bottom w:val="none" w:sz="0" w:space="0" w:color="auto"/>
            <w:right w:val="none" w:sz="0" w:space="0" w:color="auto"/>
          </w:divBdr>
        </w:div>
        <w:div w:id="1502617472">
          <w:marLeft w:val="0"/>
          <w:marRight w:val="0"/>
          <w:marTop w:val="0"/>
          <w:marBottom w:val="0"/>
          <w:divBdr>
            <w:top w:val="none" w:sz="0" w:space="0" w:color="auto"/>
            <w:left w:val="none" w:sz="0" w:space="0" w:color="auto"/>
            <w:bottom w:val="none" w:sz="0" w:space="0" w:color="auto"/>
            <w:right w:val="none" w:sz="0" w:space="0" w:color="auto"/>
          </w:divBdr>
        </w:div>
        <w:div w:id="1928268701">
          <w:marLeft w:val="0"/>
          <w:marRight w:val="0"/>
          <w:marTop w:val="0"/>
          <w:marBottom w:val="0"/>
          <w:divBdr>
            <w:top w:val="none" w:sz="0" w:space="0" w:color="auto"/>
            <w:left w:val="none" w:sz="0" w:space="0" w:color="auto"/>
            <w:bottom w:val="none" w:sz="0" w:space="0" w:color="auto"/>
            <w:right w:val="none" w:sz="0" w:space="0" w:color="auto"/>
          </w:divBdr>
        </w:div>
        <w:div w:id="247738043">
          <w:marLeft w:val="0"/>
          <w:marRight w:val="0"/>
          <w:marTop w:val="0"/>
          <w:marBottom w:val="0"/>
          <w:divBdr>
            <w:top w:val="none" w:sz="0" w:space="0" w:color="auto"/>
            <w:left w:val="none" w:sz="0" w:space="0" w:color="auto"/>
            <w:bottom w:val="none" w:sz="0" w:space="0" w:color="auto"/>
            <w:right w:val="none" w:sz="0" w:space="0" w:color="auto"/>
          </w:divBdr>
        </w:div>
        <w:div w:id="1562129119">
          <w:marLeft w:val="0"/>
          <w:marRight w:val="0"/>
          <w:marTop w:val="0"/>
          <w:marBottom w:val="0"/>
          <w:divBdr>
            <w:top w:val="none" w:sz="0" w:space="0" w:color="auto"/>
            <w:left w:val="none" w:sz="0" w:space="0" w:color="auto"/>
            <w:bottom w:val="none" w:sz="0" w:space="0" w:color="auto"/>
            <w:right w:val="none" w:sz="0" w:space="0" w:color="auto"/>
          </w:divBdr>
        </w:div>
        <w:div w:id="621812094">
          <w:marLeft w:val="0"/>
          <w:marRight w:val="0"/>
          <w:marTop w:val="0"/>
          <w:marBottom w:val="0"/>
          <w:divBdr>
            <w:top w:val="none" w:sz="0" w:space="0" w:color="auto"/>
            <w:left w:val="none" w:sz="0" w:space="0" w:color="auto"/>
            <w:bottom w:val="none" w:sz="0" w:space="0" w:color="auto"/>
            <w:right w:val="none" w:sz="0" w:space="0" w:color="auto"/>
          </w:divBdr>
        </w:div>
        <w:div w:id="127020174">
          <w:marLeft w:val="0"/>
          <w:marRight w:val="0"/>
          <w:marTop w:val="0"/>
          <w:marBottom w:val="0"/>
          <w:divBdr>
            <w:top w:val="none" w:sz="0" w:space="0" w:color="auto"/>
            <w:left w:val="none" w:sz="0" w:space="0" w:color="auto"/>
            <w:bottom w:val="none" w:sz="0" w:space="0" w:color="auto"/>
            <w:right w:val="none" w:sz="0" w:space="0" w:color="auto"/>
          </w:divBdr>
        </w:div>
        <w:div w:id="1532961910">
          <w:marLeft w:val="0"/>
          <w:marRight w:val="0"/>
          <w:marTop w:val="0"/>
          <w:marBottom w:val="0"/>
          <w:divBdr>
            <w:top w:val="none" w:sz="0" w:space="0" w:color="auto"/>
            <w:left w:val="none" w:sz="0" w:space="0" w:color="auto"/>
            <w:bottom w:val="none" w:sz="0" w:space="0" w:color="auto"/>
            <w:right w:val="none" w:sz="0" w:space="0" w:color="auto"/>
          </w:divBdr>
        </w:div>
        <w:div w:id="1421221854">
          <w:marLeft w:val="0"/>
          <w:marRight w:val="0"/>
          <w:marTop w:val="0"/>
          <w:marBottom w:val="0"/>
          <w:divBdr>
            <w:top w:val="none" w:sz="0" w:space="0" w:color="auto"/>
            <w:left w:val="none" w:sz="0" w:space="0" w:color="auto"/>
            <w:bottom w:val="none" w:sz="0" w:space="0" w:color="auto"/>
            <w:right w:val="none" w:sz="0" w:space="0" w:color="auto"/>
          </w:divBdr>
        </w:div>
        <w:div w:id="513227392">
          <w:marLeft w:val="0"/>
          <w:marRight w:val="0"/>
          <w:marTop w:val="0"/>
          <w:marBottom w:val="0"/>
          <w:divBdr>
            <w:top w:val="none" w:sz="0" w:space="0" w:color="auto"/>
            <w:left w:val="none" w:sz="0" w:space="0" w:color="auto"/>
            <w:bottom w:val="none" w:sz="0" w:space="0" w:color="auto"/>
            <w:right w:val="none" w:sz="0" w:space="0" w:color="auto"/>
          </w:divBdr>
        </w:div>
        <w:div w:id="1377241384">
          <w:marLeft w:val="0"/>
          <w:marRight w:val="0"/>
          <w:marTop w:val="0"/>
          <w:marBottom w:val="0"/>
          <w:divBdr>
            <w:top w:val="none" w:sz="0" w:space="0" w:color="auto"/>
            <w:left w:val="none" w:sz="0" w:space="0" w:color="auto"/>
            <w:bottom w:val="none" w:sz="0" w:space="0" w:color="auto"/>
            <w:right w:val="none" w:sz="0" w:space="0" w:color="auto"/>
          </w:divBdr>
        </w:div>
        <w:div w:id="1577280408">
          <w:marLeft w:val="0"/>
          <w:marRight w:val="0"/>
          <w:marTop w:val="0"/>
          <w:marBottom w:val="0"/>
          <w:divBdr>
            <w:top w:val="none" w:sz="0" w:space="0" w:color="auto"/>
            <w:left w:val="none" w:sz="0" w:space="0" w:color="auto"/>
            <w:bottom w:val="none" w:sz="0" w:space="0" w:color="auto"/>
            <w:right w:val="none" w:sz="0" w:space="0" w:color="auto"/>
          </w:divBdr>
        </w:div>
        <w:div w:id="1802185329">
          <w:marLeft w:val="0"/>
          <w:marRight w:val="0"/>
          <w:marTop w:val="0"/>
          <w:marBottom w:val="0"/>
          <w:divBdr>
            <w:top w:val="none" w:sz="0" w:space="0" w:color="auto"/>
            <w:left w:val="none" w:sz="0" w:space="0" w:color="auto"/>
            <w:bottom w:val="none" w:sz="0" w:space="0" w:color="auto"/>
            <w:right w:val="none" w:sz="0" w:space="0" w:color="auto"/>
          </w:divBdr>
        </w:div>
        <w:div w:id="1026174122">
          <w:marLeft w:val="0"/>
          <w:marRight w:val="0"/>
          <w:marTop w:val="0"/>
          <w:marBottom w:val="0"/>
          <w:divBdr>
            <w:top w:val="none" w:sz="0" w:space="0" w:color="auto"/>
            <w:left w:val="none" w:sz="0" w:space="0" w:color="auto"/>
            <w:bottom w:val="none" w:sz="0" w:space="0" w:color="auto"/>
            <w:right w:val="none" w:sz="0" w:space="0" w:color="auto"/>
          </w:divBdr>
        </w:div>
        <w:div w:id="280846260">
          <w:marLeft w:val="0"/>
          <w:marRight w:val="0"/>
          <w:marTop w:val="0"/>
          <w:marBottom w:val="0"/>
          <w:divBdr>
            <w:top w:val="none" w:sz="0" w:space="0" w:color="auto"/>
            <w:left w:val="none" w:sz="0" w:space="0" w:color="auto"/>
            <w:bottom w:val="none" w:sz="0" w:space="0" w:color="auto"/>
            <w:right w:val="none" w:sz="0" w:space="0" w:color="auto"/>
          </w:divBdr>
        </w:div>
        <w:div w:id="651569206">
          <w:marLeft w:val="0"/>
          <w:marRight w:val="0"/>
          <w:marTop w:val="0"/>
          <w:marBottom w:val="0"/>
          <w:divBdr>
            <w:top w:val="none" w:sz="0" w:space="0" w:color="auto"/>
            <w:left w:val="none" w:sz="0" w:space="0" w:color="auto"/>
            <w:bottom w:val="none" w:sz="0" w:space="0" w:color="auto"/>
            <w:right w:val="none" w:sz="0" w:space="0" w:color="auto"/>
          </w:divBdr>
        </w:div>
        <w:div w:id="612252303">
          <w:marLeft w:val="0"/>
          <w:marRight w:val="0"/>
          <w:marTop w:val="0"/>
          <w:marBottom w:val="0"/>
          <w:divBdr>
            <w:top w:val="none" w:sz="0" w:space="0" w:color="auto"/>
            <w:left w:val="none" w:sz="0" w:space="0" w:color="auto"/>
            <w:bottom w:val="none" w:sz="0" w:space="0" w:color="auto"/>
            <w:right w:val="none" w:sz="0" w:space="0" w:color="auto"/>
          </w:divBdr>
        </w:div>
        <w:div w:id="427655035">
          <w:marLeft w:val="0"/>
          <w:marRight w:val="0"/>
          <w:marTop w:val="0"/>
          <w:marBottom w:val="0"/>
          <w:divBdr>
            <w:top w:val="none" w:sz="0" w:space="0" w:color="auto"/>
            <w:left w:val="none" w:sz="0" w:space="0" w:color="auto"/>
            <w:bottom w:val="none" w:sz="0" w:space="0" w:color="auto"/>
            <w:right w:val="none" w:sz="0" w:space="0" w:color="auto"/>
          </w:divBdr>
        </w:div>
        <w:div w:id="861433197">
          <w:marLeft w:val="0"/>
          <w:marRight w:val="0"/>
          <w:marTop w:val="0"/>
          <w:marBottom w:val="0"/>
          <w:divBdr>
            <w:top w:val="none" w:sz="0" w:space="0" w:color="auto"/>
            <w:left w:val="none" w:sz="0" w:space="0" w:color="auto"/>
            <w:bottom w:val="none" w:sz="0" w:space="0" w:color="auto"/>
            <w:right w:val="none" w:sz="0" w:space="0" w:color="auto"/>
          </w:divBdr>
        </w:div>
        <w:div w:id="320232362">
          <w:marLeft w:val="0"/>
          <w:marRight w:val="0"/>
          <w:marTop w:val="0"/>
          <w:marBottom w:val="0"/>
          <w:divBdr>
            <w:top w:val="none" w:sz="0" w:space="0" w:color="auto"/>
            <w:left w:val="none" w:sz="0" w:space="0" w:color="auto"/>
            <w:bottom w:val="none" w:sz="0" w:space="0" w:color="auto"/>
            <w:right w:val="none" w:sz="0" w:space="0" w:color="auto"/>
          </w:divBdr>
        </w:div>
        <w:div w:id="839080894">
          <w:marLeft w:val="0"/>
          <w:marRight w:val="0"/>
          <w:marTop w:val="0"/>
          <w:marBottom w:val="0"/>
          <w:divBdr>
            <w:top w:val="none" w:sz="0" w:space="0" w:color="auto"/>
            <w:left w:val="none" w:sz="0" w:space="0" w:color="auto"/>
            <w:bottom w:val="none" w:sz="0" w:space="0" w:color="auto"/>
            <w:right w:val="none" w:sz="0" w:space="0" w:color="auto"/>
          </w:divBdr>
        </w:div>
        <w:div w:id="856886049">
          <w:marLeft w:val="0"/>
          <w:marRight w:val="0"/>
          <w:marTop w:val="0"/>
          <w:marBottom w:val="0"/>
          <w:divBdr>
            <w:top w:val="none" w:sz="0" w:space="0" w:color="auto"/>
            <w:left w:val="none" w:sz="0" w:space="0" w:color="auto"/>
            <w:bottom w:val="none" w:sz="0" w:space="0" w:color="auto"/>
            <w:right w:val="none" w:sz="0" w:space="0" w:color="auto"/>
          </w:divBdr>
        </w:div>
        <w:div w:id="255594637">
          <w:marLeft w:val="0"/>
          <w:marRight w:val="0"/>
          <w:marTop w:val="0"/>
          <w:marBottom w:val="0"/>
          <w:divBdr>
            <w:top w:val="none" w:sz="0" w:space="0" w:color="auto"/>
            <w:left w:val="none" w:sz="0" w:space="0" w:color="auto"/>
            <w:bottom w:val="none" w:sz="0" w:space="0" w:color="auto"/>
            <w:right w:val="none" w:sz="0" w:space="0" w:color="auto"/>
          </w:divBdr>
        </w:div>
        <w:div w:id="1814104745">
          <w:marLeft w:val="0"/>
          <w:marRight w:val="0"/>
          <w:marTop w:val="0"/>
          <w:marBottom w:val="0"/>
          <w:divBdr>
            <w:top w:val="none" w:sz="0" w:space="0" w:color="auto"/>
            <w:left w:val="none" w:sz="0" w:space="0" w:color="auto"/>
            <w:bottom w:val="none" w:sz="0" w:space="0" w:color="auto"/>
            <w:right w:val="none" w:sz="0" w:space="0" w:color="auto"/>
          </w:divBdr>
        </w:div>
        <w:div w:id="1941331526">
          <w:marLeft w:val="0"/>
          <w:marRight w:val="0"/>
          <w:marTop w:val="0"/>
          <w:marBottom w:val="0"/>
          <w:divBdr>
            <w:top w:val="none" w:sz="0" w:space="0" w:color="auto"/>
            <w:left w:val="none" w:sz="0" w:space="0" w:color="auto"/>
            <w:bottom w:val="none" w:sz="0" w:space="0" w:color="auto"/>
            <w:right w:val="none" w:sz="0" w:space="0" w:color="auto"/>
          </w:divBdr>
        </w:div>
        <w:div w:id="1434401662">
          <w:marLeft w:val="0"/>
          <w:marRight w:val="0"/>
          <w:marTop w:val="0"/>
          <w:marBottom w:val="0"/>
          <w:divBdr>
            <w:top w:val="none" w:sz="0" w:space="0" w:color="auto"/>
            <w:left w:val="none" w:sz="0" w:space="0" w:color="auto"/>
            <w:bottom w:val="none" w:sz="0" w:space="0" w:color="auto"/>
            <w:right w:val="none" w:sz="0" w:space="0" w:color="auto"/>
          </w:divBdr>
        </w:div>
        <w:div w:id="1847742327">
          <w:marLeft w:val="0"/>
          <w:marRight w:val="0"/>
          <w:marTop w:val="0"/>
          <w:marBottom w:val="0"/>
          <w:divBdr>
            <w:top w:val="none" w:sz="0" w:space="0" w:color="auto"/>
            <w:left w:val="none" w:sz="0" w:space="0" w:color="auto"/>
            <w:bottom w:val="none" w:sz="0" w:space="0" w:color="auto"/>
            <w:right w:val="none" w:sz="0" w:space="0" w:color="auto"/>
          </w:divBdr>
        </w:div>
        <w:div w:id="647982168">
          <w:marLeft w:val="0"/>
          <w:marRight w:val="0"/>
          <w:marTop w:val="0"/>
          <w:marBottom w:val="0"/>
          <w:divBdr>
            <w:top w:val="none" w:sz="0" w:space="0" w:color="auto"/>
            <w:left w:val="none" w:sz="0" w:space="0" w:color="auto"/>
            <w:bottom w:val="none" w:sz="0" w:space="0" w:color="auto"/>
            <w:right w:val="none" w:sz="0" w:space="0" w:color="auto"/>
          </w:divBdr>
        </w:div>
        <w:div w:id="599339770">
          <w:marLeft w:val="0"/>
          <w:marRight w:val="0"/>
          <w:marTop w:val="0"/>
          <w:marBottom w:val="0"/>
          <w:divBdr>
            <w:top w:val="none" w:sz="0" w:space="0" w:color="auto"/>
            <w:left w:val="none" w:sz="0" w:space="0" w:color="auto"/>
            <w:bottom w:val="none" w:sz="0" w:space="0" w:color="auto"/>
            <w:right w:val="none" w:sz="0" w:space="0" w:color="auto"/>
          </w:divBdr>
        </w:div>
        <w:div w:id="980383233">
          <w:marLeft w:val="0"/>
          <w:marRight w:val="0"/>
          <w:marTop w:val="0"/>
          <w:marBottom w:val="0"/>
          <w:divBdr>
            <w:top w:val="none" w:sz="0" w:space="0" w:color="auto"/>
            <w:left w:val="none" w:sz="0" w:space="0" w:color="auto"/>
            <w:bottom w:val="none" w:sz="0" w:space="0" w:color="auto"/>
            <w:right w:val="none" w:sz="0" w:space="0" w:color="auto"/>
          </w:divBdr>
        </w:div>
        <w:div w:id="1116632605">
          <w:marLeft w:val="0"/>
          <w:marRight w:val="0"/>
          <w:marTop w:val="0"/>
          <w:marBottom w:val="0"/>
          <w:divBdr>
            <w:top w:val="none" w:sz="0" w:space="0" w:color="auto"/>
            <w:left w:val="none" w:sz="0" w:space="0" w:color="auto"/>
            <w:bottom w:val="none" w:sz="0" w:space="0" w:color="auto"/>
            <w:right w:val="none" w:sz="0" w:space="0" w:color="auto"/>
          </w:divBdr>
        </w:div>
        <w:div w:id="1393427849">
          <w:marLeft w:val="0"/>
          <w:marRight w:val="0"/>
          <w:marTop w:val="0"/>
          <w:marBottom w:val="0"/>
          <w:divBdr>
            <w:top w:val="none" w:sz="0" w:space="0" w:color="auto"/>
            <w:left w:val="none" w:sz="0" w:space="0" w:color="auto"/>
            <w:bottom w:val="none" w:sz="0" w:space="0" w:color="auto"/>
            <w:right w:val="none" w:sz="0" w:space="0" w:color="auto"/>
          </w:divBdr>
        </w:div>
        <w:div w:id="1850899874">
          <w:marLeft w:val="0"/>
          <w:marRight w:val="0"/>
          <w:marTop w:val="0"/>
          <w:marBottom w:val="0"/>
          <w:divBdr>
            <w:top w:val="none" w:sz="0" w:space="0" w:color="auto"/>
            <w:left w:val="none" w:sz="0" w:space="0" w:color="auto"/>
            <w:bottom w:val="none" w:sz="0" w:space="0" w:color="auto"/>
            <w:right w:val="none" w:sz="0" w:space="0" w:color="auto"/>
          </w:divBdr>
        </w:div>
        <w:div w:id="1818957363">
          <w:marLeft w:val="0"/>
          <w:marRight w:val="0"/>
          <w:marTop w:val="0"/>
          <w:marBottom w:val="0"/>
          <w:divBdr>
            <w:top w:val="none" w:sz="0" w:space="0" w:color="auto"/>
            <w:left w:val="none" w:sz="0" w:space="0" w:color="auto"/>
            <w:bottom w:val="none" w:sz="0" w:space="0" w:color="auto"/>
            <w:right w:val="none" w:sz="0" w:space="0" w:color="auto"/>
          </w:divBdr>
        </w:div>
        <w:div w:id="634989754">
          <w:marLeft w:val="0"/>
          <w:marRight w:val="0"/>
          <w:marTop w:val="0"/>
          <w:marBottom w:val="0"/>
          <w:divBdr>
            <w:top w:val="none" w:sz="0" w:space="0" w:color="auto"/>
            <w:left w:val="none" w:sz="0" w:space="0" w:color="auto"/>
            <w:bottom w:val="none" w:sz="0" w:space="0" w:color="auto"/>
            <w:right w:val="none" w:sz="0" w:space="0" w:color="auto"/>
          </w:divBdr>
        </w:div>
        <w:div w:id="2010479731">
          <w:marLeft w:val="0"/>
          <w:marRight w:val="0"/>
          <w:marTop w:val="0"/>
          <w:marBottom w:val="0"/>
          <w:divBdr>
            <w:top w:val="none" w:sz="0" w:space="0" w:color="auto"/>
            <w:left w:val="none" w:sz="0" w:space="0" w:color="auto"/>
            <w:bottom w:val="none" w:sz="0" w:space="0" w:color="auto"/>
            <w:right w:val="none" w:sz="0" w:space="0" w:color="auto"/>
          </w:divBdr>
        </w:div>
        <w:div w:id="89086638">
          <w:marLeft w:val="0"/>
          <w:marRight w:val="0"/>
          <w:marTop w:val="0"/>
          <w:marBottom w:val="0"/>
          <w:divBdr>
            <w:top w:val="none" w:sz="0" w:space="0" w:color="auto"/>
            <w:left w:val="none" w:sz="0" w:space="0" w:color="auto"/>
            <w:bottom w:val="none" w:sz="0" w:space="0" w:color="auto"/>
            <w:right w:val="none" w:sz="0" w:space="0" w:color="auto"/>
          </w:divBdr>
        </w:div>
        <w:div w:id="2049908341">
          <w:marLeft w:val="0"/>
          <w:marRight w:val="0"/>
          <w:marTop w:val="0"/>
          <w:marBottom w:val="0"/>
          <w:divBdr>
            <w:top w:val="none" w:sz="0" w:space="0" w:color="auto"/>
            <w:left w:val="none" w:sz="0" w:space="0" w:color="auto"/>
            <w:bottom w:val="none" w:sz="0" w:space="0" w:color="auto"/>
            <w:right w:val="none" w:sz="0" w:space="0" w:color="auto"/>
          </w:divBdr>
        </w:div>
        <w:div w:id="36975409">
          <w:marLeft w:val="0"/>
          <w:marRight w:val="0"/>
          <w:marTop w:val="0"/>
          <w:marBottom w:val="0"/>
          <w:divBdr>
            <w:top w:val="none" w:sz="0" w:space="0" w:color="auto"/>
            <w:left w:val="none" w:sz="0" w:space="0" w:color="auto"/>
            <w:bottom w:val="none" w:sz="0" w:space="0" w:color="auto"/>
            <w:right w:val="none" w:sz="0" w:space="0" w:color="auto"/>
          </w:divBdr>
        </w:div>
        <w:div w:id="102768007">
          <w:marLeft w:val="0"/>
          <w:marRight w:val="0"/>
          <w:marTop w:val="0"/>
          <w:marBottom w:val="0"/>
          <w:divBdr>
            <w:top w:val="none" w:sz="0" w:space="0" w:color="auto"/>
            <w:left w:val="none" w:sz="0" w:space="0" w:color="auto"/>
            <w:bottom w:val="none" w:sz="0" w:space="0" w:color="auto"/>
            <w:right w:val="none" w:sz="0" w:space="0" w:color="auto"/>
          </w:divBdr>
        </w:div>
        <w:div w:id="1741560132">
          <w:marLeft w:val="0"/>
          <w:marRight w:val="0"/>
          <w:marTop w:val="0"/>
          <w:marBottom w:val="0"/>
          <w:divBdr>
            <w:top w:val="none" w:sz="0" w:space="0" w:color="auto"/>
            <w:left w:val="none" w:sz="0" w:space="0" w:color="auto"/>
            <w:bottom w:val="none" w:sz="0" w:space="0" w:color="auto"/>
            <w:right w:val="none" w:sz="0" w:space="0" w:color="auto"/>
          </w:divBdr>
        </w:div>
        <w:div w:id="1727295948">
          <w:marLeft w:val="0"/>
          <w:marRight w:val="0"/>
          <w:marTop w:val="0"/>
          <w:marBottom w:val="0"/>
          <w:divBdr>
            <w:top w:val="none" w:sz="0" w:space="0" w:color="auto"/>
            <w:left w:val="none" w:sz="0" w:space="0" w:color="auto"/>
            <w:bottom w:val="none" w:sz="0" w:space="0" w:color="auto"/>
            <w:right w:val="none" w:sz="0" w:space="0" w:color="auto"/>
          </w:divBdr>
        </w:div>
        <w:div w:id="1335494035">
          <w:marLeft w:val="0"/>
          <w:marRight w:val="0"/>
          <w:marTop w:val="0"/>
          <w:marBottom w:val="0"/>
          <w:divBdr>
            <w:top w:val="none" w:sz="0" w:space="0" w:color="auto"/>
            <w:left w:val="none" w:sz="0" w:space="0" w:color="auto"/>
            <w:bottom w:val="none" w:sz="0" w:space="0" w:color="auto"/>
            <w:right w:val="none" w:sz="0" w:space="0" w:color="auto"/>
          </w:divBdr>
        </w:div>
        <w:div w:id="1550141402">
          <w:marLeft w:val="0"/>
          <w:marRight w:val="0"/>
          <w:marTop w:val="0"/>
          <w:marBottom w:val="0"/>
          <w:divBdr>
            <w:top w:val="none" w:sz="0" w:space="0" w:color="auto"/>
            <w:left w:val="none" w:sz="0" w:space="0" w:color="auto"/>
            <w:bottom w:val="none" w:sz="0" w:space="0" w:color="auto"/>
            <w:right w:val="none" w:sz="0" w:space="0" w:color="auto"/>
          </w:divBdr>
        </w:div>
        <w:div w:id="246547531">
          <w:marLeft w:val="0"/>
          <w:marRight w:val="0"/>
          <w:marTop w:val="0"/>
          <w:marBottom w:val="0"/>
          <w:divBdr>
            <w:top w:val="none" w:sz="0" w:space="0" w:color="auto"/>
            <w:left w:val="none" w:sz="0" w:space="0" w:color="auto"/>
            <w:bottom w:val="none" w:sz="0" w:space="0" w:color="auto"/>
            <w:right w:val="none" w:sz="0" w:space="0" w:color="auto"/>
          </w:divBdr>
        </w:div>
        <w:div w:id="1168788341">
          <w:marLeft w:val="0"/>
          <w:marRight w:val="0"/>
          <w:marTop w:val="0"/>
          <w:marBottom w:val="0"/>
          <w:divBdr>
            <w:top w:val="none" w:sz="0" w:space="0" w:color="auto"/>
            <w:left w:val="none" w:sz="0" w:space="0" w:color="auto"/>
            <w:bottom w:val="none" w:sz="0" w:space="0" w:color="auto"/>
            <w:right w:val="none" w:sz="0" w:space="0" w:color="auto"/>
          </w:divBdr>
        </w:div>
        <w:div w:id="1836190675">
          <w:marLeft w:val="0"/>
          <w:marRight w:val="0"/>
          <w:marTop w:val="0"/>
          <w:marBottom w:val="0"/>
          <w:divBdr>
            <w:top w:val="none" w:sz="0" w:space="0" w:color="auto"/>
            <w:left w:val="none" w:sz="0" w:space="0" w:color="auto"/>
            <w:bottom w:val="none" w:sz="0" w:space="0" w:color="auto"/>
            <w:right w:val="none" w:sz="0" w:space="0" w:color="auto"/>
          </w:divBdr>
        </w:div>
        <w:div w:id="904533140">
          <w:marLeft w:val="0"/>
          <w:marRight w:val="0"/>
          <w:marTop w:val="0"/>
          <w:marBottom w:val="0"/>
          <w:divBdr>
            <w:top w:val="none" w:sz="0" w:space="0" w:color="auto"/>
            <w:left w:val="none" w:sz="0" w:space="0" w:color="auto"/>
            <w:bottom w:val="none" w:sz="0" w:space="0" w:color="auto"/>
            <w:right w:val="none" w:sz="0" w:space="0" w:color="auto"/>
          </w:divBdr>
        </w:div>
        <w:div w:id="1844709151">
          <w:marLeft w:val="0"/>
          <w:marRight w:val="0"/>
          <w:marTop w:val="0"/>
          <w:marBottom w:val="0"/>
          <w:divBdr>
            <w:top w:val="none" w:sz="0" w:space="0" w:color="auto"/>
            <w:left w:val="none" w:sz="0" w:space="0" w:color="auto"/>
            <w:bottom w:val="none" w:sz="0" w:space="0" w:color="auto"/>
            <w:right w:val="none" w:sz="0" w:space="0" w:color="auto"/>
          </w:divBdr>
        </w:div>
        <w:div w:id="918053982">
          <w:marLeft w:val="0"/>
          <w:marRight w:val="0"/>
          <w:marTop w:val="0"/>
          <w:marBottom w:val="0"/>
          <w:divBdr>
            <w:top w:val="none" w:sz="0" w:space="0" w:color="auto"/>
            <w:left w:val="none" w:sz="0" w:space="0" w:color="auto"/>
            <w:bottom w:val="none" w:sz="0" w:space="0" w:color="auto"/>
            <w:right w:val="none" w:sz="0" w:space="0" w:color="auto"/>
          </w:divBdr>
        </w:div>
        <w:div w:id="382678192">
          <w:marLeft w:val="0"/>
          <w:marRight w:val="0"/>
          <w:marTop w:val="0"/>
          <w:marBottom w:val="0"/>
          <w:divBdr>
            <w:top w:val="none" w:sz="0" w:space="0" w:color="auto"/>
            <w:left w:val="none" w:sz="0" w:space="0" w:color="auto"/>
            <w:bottom w:val="none" w:sz="0" w:space="0" w:color="auto"/>
            <w:right w:val="none" w:sz="0" w:space="0" w:color="auto"/>
          </w:divBdr>
        </w:div>
        <w:div w:id="1636372481">
          <w:marLeft w:val="0"/>
          <w:marRight w:val="0"/>
          <w:marTop w:val="0"/>
          <w:marBottom w:val="0"/>
          <w:divBdr>
            <w:top w:val="none" w:sz="0" w:space="0" w:color="auto"/>
            <w:left w:val="none" w:sz="0" w:space="0" w:color="auto"/>
            <w:bottom w:val="none" w:sz="0" w:space="0" w:color="auto"/>
            <w:right w:val="none" w:sz="0" w:space="0" w:color="auto"/>
          </w:divBdr>
        </w:div>
        <w:div w:id="353967723">
          <w:marLeft w:val="0"/>
          <w:marRight w:val="0"/>
          <w:marTop w:val="0"/>
          <w:marBottom w:val="0"/>
          <w:divBdr>
            <w:top w:val="none" w:sz="0" w:space="0" w:color="auto"/>
            <w:left w:val="none" w:sz="0" w:space="0" w:color="auto"/>
            <w:bottom w:val="none" w:sz="0" w:space="0" w:color="auto"/>
            <w:right w:val="none" w:sz="0" w:space="0" w:color="auto"/>
          </w:divBdr>
        </w:div>
        <w:div w:id="270554393">
          <w:marLeft w:val="0"/>
          <w:marRight w:val="0"/>
          <w:marTop w:val="0"/>
          <w:marBottom w:val="0"/>
          <w:divBdr>
            <w:top w:val="none" w:sz="0" w:space="0" w:color="auto"/>
            <w:left w:val="none" w:sz="0" w:space="0" w:color="auto"/>
            <w:bottom w:val="none" w:sz="0" w:space="0" w:color="auto"/>
            <w:right w:val="none" w:sz="0" w:space="0" w:color="auto"/>
          </w:divBdr>
        </w:div>
        <w:div w:id="904296183">
          <w:marLeft w:val="0"/>
          <w:marRight w:val="0"/>
          <w:marTop w:val="0"/>
          <w:marBottom w:val="0"/>
          <w:divBdr>
            <w:top w:val="none" w:sz="0" w:space="0" w:color="auto"/>
            <w:left w:val="none" w:sz="0" w:space="0" w:color="auto"/>
            <w:bottom w:val="none" w:sz="0" w:space="0" w:color="auto"/>
            <w:right w:val="none" w:sz="0" w:space="0" w:color="auto"/>
          </w:divBdr>
        </w:div>
        <w:div w:id="14042022">
          <w:marLeft w:val="0"/>
          <w:marRight w:val="0"/>
          <w:marTop w:val="0"/>
          <w:marBottom w:val="0"/>
          <w:divBdr>
            <w:top w:val="none" w:sz="0" w:space="0" w:color="auto"/>
            <w:left w:val="none" w:sz="0" w:space="0" w:color="auto"/>
            <w:bottom w:val="none" w:sz="0" w:space="0" w:color="auto"/>
            <w:right w:val="none" w:sz="0" w:space="0" w:color="auto"/>
          </w:divBdr>
        </w:div>
        <w:div w:id="1382752314">
          <w:marLeft w:val="0"/>
          <w:marRight w:val="0"/>
          <w:marTop w:val="0"/>
          <w:marBottom w:val="0"/>
          <w:divBdr>
            <w:top w:val="none" w:sz="0" w:space="0" w:color="auto"/>
            <w:left w:val="none" w:sz="0" w:space="0" w:color="auto"/>
            <w:bottom w:val="none" w:sz="0" w:space="0" w:color="auto"/>
            <w:right w:val="none" w:sz="0" w:space="0" w:color="auto"/>
          </w:divBdr>
        </w:div>
        <w:div w:id="1751777412">
          <w:marLeft w:val="0"/>
          <w:marRight w:val="0"/>
          <w:marTop w:val="0"/>
          <w:marBottom w:val="0"/>
          <w:divBdr>
            <w:top w:val="none" w:sz="0" w:space="0" w:color="auto"/>
            <w:left w:val="none" w:sz="0" w:space="0" w:color="auto"/>
            <w:bottom w:val="none" w:sz="0" w:space="0" w:color="auto"/>
            <w:right w:val="none" w:sz="0" w:space="0" w:color="auto"/>
          </w:divBdr>
        </w:div>
        <w:div w:id="1133215333">
          <w:marLeft w:val="0"/>
          <w:marRight w:val="0"/>
          <w:marTop w:val="0"/>
          <w:marBottom w:val="0"/>
          <w:divBdr>
            <w:top w:val="none" w:sz="0" w:space="0" w:color="auto"/>
            <w:left w:val="none" w:sz="0" w:space="0" w:color="auto"/>
            <w:bottom w:val="none" w:sz="0" w:space="0" w:color="auto"/>
            <w:right w:val="none" w:sz="0" w:space="0" w:color="auto"/>
          </w:divBdr>
        </w:div>
        <w:div w:id="234316301">
          <w:marLeft w:val="0"/>
          <w:marRight w:val="0"/>
          <w:marTop w:val="0"/>
          <w:marBottom w:val="0"/>
          <w:divBdr>
            <w:top w:val="none" w:sz="0" w:space="0" w:color="auto"/>
            <w:left w:val="none" w:sz="0" w:space="0" w:color="auto"/>
            <w:bottom w:val="none" w:sz="0" w:space="0" w:color="auto"/>
            <w:right w:val="none" w:sz="0" w:space="0" w:color="auto"/>
          </w:divBdr>
        </w:div>
        <w:div w:id="568614683">
          <w:marLeft w:val="0"/>
          <w:marRight w:val="0"/>
          <w:marTop w:val="0"/>
          <w:marBottom w:val="0"/>
          <w:divBdr>
            <w:top w:val="none" w:sz="0" w:space="0" w:color="auto"/>
            <w:left w:val="none" w:sz="0" w:space="0" w:color="auto"/>
            <w:bottom w:val="none" w:sz="0" w:space="0" w:color="auto"/>
            <w:right w:val="none" w:sz="0" w:space="0" w:color="auto"/>
          </w:divBdr>
        </w:div>
        <w:div w:id="584387594">
          <w:marLeft w:val="0"/>
          <w:marRight w:val="0"/>
          <w:marTop w:val="0"/>
          <w:marBottom w:val="0"/>
          <w:divBdr>
            <w:top w:val="none" w:sz="0" w:space="0" w:color="auto"/>
            <w:left w:val="none" w:sz="0" w:space="0" w:color="auto"/>
            <w:bottom w:val="none" w:sz="0" w:space="0" w:color="auto"/>
            <w:right w:val="none" w:sz="0" w:space="0" w:color="auto"/>
          </w:divBdr>
        </w:div>
        <w:div w:id="1728185572">
          <w:marLeft w:val="0"/>
          <w:marRight w:val="0"/>
          <w:marTop w:val="0"/>
          <w:marBottom w:val="0"/>
          <w:divBdr>
            <w:top w:val="none" w:sz="0" w:space="0" w:color="auto"/>
            <w:left w:val="none" w:sz="0" w:space="0" w:color="auto"/>
            <w:bottom w:val="none" w:sz="0" w:space="0" w:color="auto"/>
            <w:right w:val="none" w:sz="0" w:space="0" w:color="auto"/>
          </w:divBdr>
        </w:div>
        <w:div w:id="586498836">
          <w:marLeft w:val="0"/>
          <w:marRight w:val="0"/>
          <w:marTop w:val="0"/>
          <w:marBottom w:val="0"/>
          <w:divBdr>
            <w:top w:val="none" w:sz="0" w:space="0" w:color="auto"/>
            <w:left w:val="none" w:sz="0" w:space="0" w:color="auto"/>
            <w:bottom w:val="none" w:sz="0" w:space="0" w:color="auto"/>
            <w:right w:val="none" w:sz="0" w:space="0" w:color="auto"/>
          </w:divBdr>
        </w:div>
        <w:div w:id="1960640838">
          <w:marLeft w:val="0"/>
          <w:marRight w:val="0"/>
          <w:marTop w:val="0"/>
          <w:marBottom w:val="0"/>
          <w:divBdr>
            <w:top w:val="none" w:sz="0" w:space="0" w:color="auto"/>
            <w:left w:val="none" w:sz="0" w:space="0" w:color="auto"/>
            <w:bottom w:val="none" w:sz="0" w:space="0" w:color="auto"/>
            <w:right w:val="none" w:sz="0" w:space="0" w:color="auto"/>
          </w:divBdr>
        </w:div>
        <w:div w:id="1917670901">
          <w:marLeft w:val="0"/>
          <w:marRight w:val="0"/>
          <w:marTop w:val="0"/>
          <w:marBottom w:val="0"/>
          <w:divBdr>
            <w:top w:val="none" w:sz="0" w:space="0" w:color="auto"/>
            <w:left w:val="none" w:sz="0" w:space="0" w:color="auto"/>
            <w:bottom w:val="none" w:sz="0" w:space="0" w:color="auto"/>
            <w:right w:val="none" w:sz="0" w:space="0" w:color="auto"/>
          </w:divBdr>
        </w:div>
        <w:div w:id="941297762">
          <w:marLeft w:val="0"/>
          <w:marRight w:val="0"/>
          <w:marTop w:val="0"/>
          <w:marBottom w:val="0"/>
          <w:divBdr>
            <w:top w:val="none" w:sz="0" w:space="0" w:color="auto"/>
            <w:left w:val="none" w:sz="0" w:space="0" w:color="auto"/>
            <w:bottom w:val="none" w:sz="0" w:space="0" w:color="auto"/>
            <w:right w:val="none" w:sz="0" w:space="0" w:color="auto"/>
          </w:divBdr>
        </w:div>
        <w:div w:id="36902715">
          <w:marLeft w:val="0"/>
          <w:marRight w:val="0"/>
          <w:marTop w:val="0"/>
          <w:marBottom w:val="0"/>
          <w:divBdr>
            <w:top w:val="none" w:sz="0" w:space="0" w:color="auto"/>
            <w:left w:val="none" w:sz="0" w:space="0" w:color="auto"/>
            <w:bottom w:val="none" w:sz="0" w:space="0" w:color="auto"/>
            <w:right w:val="none" w:sz="0" w:space="0" w:color="auto"/>
          </w:divBdr>
        </w:div>
        <w:div w:id="1306009655">
          <w:marLeft w:val="0"/>
          <w:marRight w:val="0"/>
          <w:marTop w:val="0"/>
          <w:marBottom w:val="0"/>
          <w:divBdr>
            <w:top w:val="none" w:sz="0" w:space="0" w:color="auto"/>
            <w:left w:val="none" w:sz="0" w:space="0" w:color="auto"/>
            <w:bottom w:val="none" w:sz="0" w:space="0" w:color="auto"/>
            <w:right w:val="none" w:sz="0" w:space="0" w:color="auto"/>
          </w:divBdr>
        </w:div>
        <w:div w:id="1776484846">
          <w:marLeft w:val="0"/>
          <w:marRight w:val="0"/>
          <w:marTop w:val="0"/>
          <w:marBottom w:val="0"/>
          <w:divBdr>
            <w:top w:val="none" w:sz="0" w:space="0" w:color="auto"/>
            <w:left w:val="none" w:sz="0" w:space="0" w:color="auto"/>
            <w:bottom w:val="none" w:sz="0" w:space="0" w:color="auto"/>
            <w:right w:val="none" w:sz="0" w:space="0" w:color="auto"/>
          </w:divBdr>
        </w:div>
        <w:div w:id="37557426">
          <w:marLeft w:val="0"/>
          <w:marRight w:val="0"/>
          <w:marTop w:val="0"/>
          <w:marBottom w:val="0"/>
          <w:divBdr>
            <w:top w:val="none" w:sz="0" w:space="0" w:color="auto"/>
            <w:left w:val="none" w:sz="0" w:space="0" w:color="auto"/>
            <w:bottom w:val="none" w:sz="0" w:space="0" w:color="auto"/>
            <w:right w:val="none" w:sz="0" w:space="0" w:color="auto"/>
          </w:divBdr>
        </w:div>
        <w:div w:id="148056708">
          <w:marLeft w:val="0"/>
          <w:marRight w:val="0"/>
          <w:marTop w:val="0"/>
          <w:marBottom w:val="0"/>
          <w:divBdr>
            <w:top w:val="none" w:sz="0" w:space="0" w:color="auto"/>
            <w:left w:val="none" w:sz="0" w:space="0" w:color="auto"/>
            <w:bottom w:val="none" w:sz="0" w:space="0" w:color="auto"/>
            <w:right w:val="none" w:sz="0" w:space="0" w:color="auto"/>
          </w:divBdr>
        </w:div>
        <w:div w:id="635794214">
          <w:marLeft w:val="0"/>
          <w:marRight w:val="0"/>
          <w:marTop w:val="0"/>
          <w:marBottom w:val="0"/>
          <w:divBdr>
            <w:top w:val="none" w:sz="0" w:space="0" w:color="auto"/>
            <w:left w:val="none" w:sz="0" w:space="0" w:color="auto"/>
            <w:bottom w:val="none" w:sz="0" w:space="0" w:color="auto"/>
            <w:right w:val="none" w:sz="0" w:space="0" w:color="auto"/>
          </w:divBdr>
        </w:div>
        <w:div w:id="457990568">
          <w:marLeft w:val="0"/>
          <w:marRight w:val="0"/>
          <w:marTop w:val="0"/>
          <w:marBottom w:val="0"/>
          <w:divBdr>
            <w:top w:val="none" w:sz="0" w:space="0" w:color="auto"/>
            <w:left w:val="none" w:sz="0" w:space="0" w:color="auto"/>
            <w:bottom w:val="none" w:sz="0" w:space="0" w:color="auto"/>
            <w:right w:val="none" w:sz="0" w:space="0" w:color="auto"/>
          </w:divBdr>
        </w:div>
        <w:div w:id="369960897">
          <w:marLeft w:val="0"/>
          <w:marRight w:val="0"/>
          <w:marTop w:val="0"/>
          <w:marBottom w:val="0"/>
          <w:divBdr>
            <w:top w:val="none" w:sz="0" w:space="0" w:color="auto"/>
            <w:left w:val="none" w:sz="0" w:space="0" w:color="auto"/>
            <w:bottom w:val="none" w:sz="0" w:space="0" w:color="auto"/>
            <w:right w:val="none" w:sz="0" w:space="0" w:color="auto"/>
          </w:divBdr>
        </w:div>
        <w:div w:id="523254801">
          <w:marLeft w:val="0"/>
          <w:marRight w:val="0"/>
          <w:marTop w:val="0"/>
          <w:marBottom w:val="0"/>
          <w:divBdr>
            <w:top w:val="none" w:sz="0" w:space="0" w:color="auto"/>
            <w:left w:val="none" w:sz="0" w:space="0" w:color="auto"/>
            <w:bottom w:val="none" w:sz="0" w:space="0" w:color="auto"/>
            <w:right w:val="none" w:sz="0" w:space="0" w:color="auto"/>
          </w:divBdr>
        </w:div>
        <w:div w:id="2008745534">
          <w:marLeft w:val="0"/>
          <w:marRight w:val="0"/>
          <w:marTop w:val="0"/>
          <w:marBottom w:val="0"/>
          <w:divBdr>
            <w:top w:val="none" w:sz="0" w:space="0" w:color="auto"/>
            <w:left w:val="none" w:sz="0" w:space="0" w:color="auto"/>
            <w:bottom w:val="none" w:sz="0" w:space="0" w:color="auto"/>
            <w:right w:val="none" w:sz="0" w:space="0" w:color="auto"/>
          </w:divBdr>
        </w:div>
        <w:div w:id="337461761">
          <w:marLeft w:val="0"/>
          <w:marRight w:val="0"/>
          <w:marTop w:val="0"/>
          <w:marBottom w:val="0"/>
          <w:divBdr>
            <w:top w:val="none" w:sz="0" w:space="0" w:color="auto"/>
            <w:left w:val="none" w:sz="0" w:space="0" w:color="auto"/>
            <w:bottom w:val="none" w:sz="0" w:space="0" w:color="auto"/>
            <w:right w:val="none" w:sz="0" w:space="0" w:color="auto"/>
          </w:divBdr>
        </w:div>
        <w:div w:id="968975797">
          <w:marLeft w:val="0"/>
          <w:marRight w:val="0"/>
          <w:marTop w:val="0"/>
          <w:marBottom w:val="0"/>
          <w:divBdr>
            <w:top w:val="none" w:sz="0" w:space="0" w:color="auto"/>
            <w:left w:val="none" w:sz="0" w:space="0" w:color="auto"/>
            <w:bottom w:val="none" w:sz="0" w:space="0" w:color="auto"/>
            <w:right w:val="none" w:sz="0" w:space="0" w:color="auto"/>
          </w:divBdr>
        </w:div>
        <w:div w:id="1835560572">
          <w:marLeft w:val="0"/>
          <w:marRight w:val="0"/>
          <w:marTop w:val="0"/>
          <w:marBottom w:val="0"/>
          <w:divBdr>
            <w:top w:val="none" w:sz="0" w:space="0" w:color="auto"/>
            <w:left w:val="none" w:sz="0" w:space="0" w:color="auto"/>
            <w:bottom w:val="none" w:sz="0" w:space="0" w:color="auto"/>
            <w:right w:val="none" w:sz="0" w:space="0" w:color="auto"/>
          </w:divBdr>
        </w:div>
        <w:div w:id="1157652281">
          <w:marLeft w:val="0"/>
          <w:marRight w:val="0"/>
          <w:marTop w:val="0"/>
          <w:marBottom w:val="0"/>
          <w:divBdr>
            <w:top w:val="none" w:sz="0" w:space="0" w:color="auto"/>
            <w:left w:val="none" w:sz="0" w:space="0" w:color="auto"/>
            <w:bottom w:val="none" w:sz="0" w:space="0" w:color="auto"/>
            <w:right w:val="none" w:sz="0" w:space="0" w:color="auto"/>
          </w:divBdr>
        </w:div>
        <w:div w:id="659309109">
          <w:marLeft w:val="0"/>
          <w:marRight w:val="0"/>
          <w:marTop w:val="0"/>
          <w:marBottom w:val="0"/>
          <w:divBdr>
            <w:top w:val="none" w:sz="0" w:space="0" w:color="auto"/>
            <w:left w:val="none" w:sz="0" w:space="0" w:color="auto"/>
            <w:bottom w:val="none" w:sz="0" w:space="0" w:color="auto"/>
            <w:right w:val="none" w:sz="0" w:space="0" w:color="auto"/>
          </w:divBdr>
        </w:div>
        <w:div w:id="205990837">
          <w:marLeft w:val="0"/>
          <w:marRight w:val="0"/>
          <w:marTop w:val="0"/>
          <w:marBottom w:val="0"/>
          <w:divBdr>
            <w:top w:val="none" w:sz="0" w:space="0" w:color="auto"/>
            <w:left w:val="none" w:sz="0" w:space="0" w:color="auto"/>
            <w:bottom w:val="none" w:sz="0" w:space="0" w:color="auto"/>
            <w:right w:val="none" w:sz="0" w:space="0" w:color="auto"/>
          </w:divBdr>
        </w:div>
        <w:div w:id="1302227281">
          <w:marLeft w:val="0"/>
          <w:marRight w:val="0"/>
          <w:marTop w:val="0"/>
          <w:marBottom w:val="0"/>
          <w:divBdr>
            <w:top w:val="none" w:sz="0" w:space="0" w:color="auto"/>
            <w:left w:val="none" w:sz="0" w:space="0" w:color="auto"/>
            <w:bottom w:val="none" w:sz="0" w:space="0" w:color="auto"/>
            <w:right w:val="none" w:sz="0" w:space="0" w:color="auto"/>
          </w:divBdr>
        </w:div>
        <w:div w:id="2022514023">
          <w:marLeft w:val="0"/>
          <w:marRight w:val="0"/>
          <w:marTop w:val="0"/>
          <w:marBottom w:val="0"/>
          <w:divBdr>
            <w:top w:val="none" w:sz="0" w:space="0" w:color="auto"/>
            <w:left w:val="none" w:sz="0" w:space="0" w:color="auto"/>
            <w:bottom w:val="none" w:sz="0" w:space="0" w:color="auto"/>
            <w:right w:val="none" w:sz="0" w:space="0" w:color="auto"/>
          </w:divBdr>
        </w:div>
        <w:div w:id="296378848">
          <w:marLeft w:val="0"/>
          <w:marRight w:val="0"/>
          <w:marTop w:val="0"/>
          <w:marBottom w:val="0"/>
          <w:divBdr>
            <w:top w:val="none" w:sz="0" w:space="0" w:color="auto"/>
            <w:left w:val="none" w:sz="0" w:space="0" w:color="auto"/>
            <w:bottom w:val="none" w:sz="0" w:space="0" w:color="auto"/>
            <w:right w:val="none" w:sz="0" w:space="0" w:color="auto"/>
          </w:divBdr>
        </w:div>
        <w:div w:id="2141919566">
          <w:marLeft w:val="0"/>
          <w:marRight w:val="0"/>
          <w:marTop w:val="0"/>
          <w:marBottom w:val="0"/>
          <w:divBdr>
            <w:top w:val="none" w:sz="0" w:space="0" w:color="auto"/>
            <w:left w:val="none" w:sz="0" w:space="0" w:color="auto"/>
            <w:bottom w:val="none" w:sz="0" w:space="0" w:color="auto"/>
            <w:right w:val="none" w:sz="0" w:space="0" w:color="auto"/>
          </w:divBdr>
        </w:div>
        <w:div w:id="1543129570">
          <w:marLeft w:val="0"/>
          <w:marRight w:val="0"/>
          <w:marTop w:val="0"/>
          <w:marBottom w:val="0"/>
          <w:divBdr>
            <w:top w:val="none" w:sz="0" w:space="0" w:color="auto"/>
            <w:left w:val="none" w:sz="0" w:space="0" w:color="auto"/>
            <w:bottom w:val="none" w:sz="0" w:space="0" w:color="auto"/>
            <w:right w:val="none" w:sz="0" w:space="0" w:color="auto"/>
          </w:divBdr>
        </w:div>
        <w:div w:id="2062633518">
          <w:marLeft w:val="0"/>
          <w:marRight w:val="0"/>
          <w:marTop w:val="0"/>
          <w:marBottom w:val="0"/>
          <w:divBdr>
            <w:top w:val="none" w:sz="0" w:space="0" w:color="auto"/>
            <w:left w:val="none" w:sz="0" w:space="0" w:color="auto"/>
            <w:bottom w:val="none" w:sz="0" w:space="0" w:color="auto"/>
            <w:right w:val="none" w:sz="0" w:space="0" w:color="auto"/>
          </w:divBdr>
        </w:div>
        <w:div w:id="149245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municipal.sc.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tela\Desktop\MODELO%20COM%20MARGEM.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 COM MARGEM</Template>
  <TotalTime>1</TotalTime>
  <Pages>7</Pages>
  <Words>1774</Words>
  <Characters>9583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Estela</dc:creator>
  <cp:keywords/>
  <cp:lastModifiedBy>Estela</cp:lastModifiedBy>
  <cp:revision>3</cp:revision>
  <cp:lastPrinted>2021-08-11T18:28:00Z</cp:lastPrinted>
  <dcterms:created xsi:type="dcterms:W3CDTF">2021-08-11T18:27:00Z</dcterms:created>
  <dcterms:modified xsi:type="dcterms:W3CDTF">2021-08-11T18:28:00Z</dcterms:modified>
</cp:coreProperties>
</file>