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F31" w:rsidRDefault="00CD1F31" w:rsidP="00CD1F31">
      <w:pPr>
        <w:spacing w:after="0" w:line="240" w:lineRule="auto"/>
        <w:rPr>
          <w:rFonts w:ascii="Bookman Old Style" w:eastAsia="Bookman Old Style" w:hAnsi="Bookman Old Style" w:cs="Bookman Old Style"/>
          <w:color w:val="000000"/>
          <w:sz w:val="9"/>
          <w:szCs w:val="9"/>
        </w:rPr>
      </w:pPr>
    </w:p>
    <w:p w:rsidR="00CD1F31" w:rsidRDefault="00CD1F31" w:rsidP="00CD1F31">
      <w:pPr>
        <w:spacing w:after="0" w:line="240" w:lineRule="auto"/>
        <w:rPr>
          <w:rFonts w:ascii="Bookman Old Style" w:eastAsia="Bookman Old Style" w:hAnsi="Bookman Old Style" w:cs="Bookman Old Style"/>
          <w:b/>
          <w:color w:val="000000"/>
          <w:sz w:val="9"/>
          <w:szCs w:val="9"/>
        </w:rPr>
      </w:pPr>
    </w:p>
    <w:p w:rsidR="00CD1F31" w:rsidRDefault="00CD1F31" w:rsidP="00CD1F31">
      <w:pPr>
        <w:spacing w:after="0" w:line="240" w:lineRule="auto"/>
        <w:rPr>
          <w:rFonts w:ascii="Bookman Old Style" w:eastAsia="Bookman Old Style" w:hAnsi="Bookman Old Style" w:cs="Bookman Old Style"/>
          <w:b/>
          <w:color w:val="000000"/>
          <w:sz w:val="9"/>
          <w:szCs w:val="9"/>
        </w:rPr>
      </w:pPr>
    </w:p>
    <w:p w:rsidR="00CD1F31" w:rsidRDefault="00CD1F31" w:rsidP="00CD1F31">
      <w:pPr>
        <w:spacing w:before="20" w:after="50" w:line="240" w:lineRule="auto"/>
        <w:jc w:val="center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</w:p>
    <w:p w:rsidR="00CD1F31" w:rsidRDefault="00CD1F31" w:rsidP="00CD1F31">
      <w:pPr>
        <w:spacing w:before="20" w:after="50" w:line="240" w:lineRule="auto"/>
        <w:jc w:val="center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DECRETO Nº 30</w:t>
      </w: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74</w:t>
      </w: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 xml:space="preserve">, DE </w:t>
      </w: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06.04</w:t>
      </w: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.2021.</w:t>
      </w:r>
    </w:p>
    <w:p w:rsidR="00CD1F31" w:rsidRDefault="00CD1F31" w:rsidP="00CD1F31">
      <w:pPr>
        <w:spacing w:before="20" w:after="50" w:line="240" w:lineRule="auto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 </w:t>
      </w:r>
    </w:p>
    <w:p w:rsidR="00CD1F31" w:rsidRDefault="00CD1F31" w:rsidP="00CD1F31">
      <w:pPr>
        <w:spacing w:before="20" w:after="50" w:line="240" w:lineRule="auto"/>
        <w:jc w:val="center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DECRETA LUTO OFICIAL</w:t>
      </w:r>
    </w:p>
    <w:p w:rsidR="00CD1F31" w:rsidRDefault="00CD1F31" w:rsidP="00CD1F31">
      <w:pPr>
        <w:spacing w:before="20" w:after="50" w:line="240" w:lineRule="auto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 </w:t>
      </w:r>
    </w:p>
    <w:p w:rsidR="00CD1F31" w:rsidRDefault="00CD1F31" w:rsidP="00CD1F31">
      <w:pPr>
        <w:spacing w:before="20" w:after="50" w:line="240" w:lineRule="auto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                      LUIZ HENRIQUE SALIBA, PREFEITO MUNICIPAL DE PAPANDUVA, Estado de Santa Catarina, no uso de suas atribuições legais, conferidas pelo Artigo 59, Inciso VI da Lei Orgânica Municipal, </w:t>
      </w:r>
    </w:p>
    <w:p w:rsidR="00CD1F31" w:rsidRDefault="00CD1F31" w:rsidP="00CD1F31">
      <w:pPr>
        <w:spacing w:before="20" w:after="50" w:line="240" w:lineRule="auto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                     </w:t>
      </w:r>
    </w:p>
    <w:p w:rsidR="00CD1F31" w:rsidRDefault="00CD1F31" w:rsidP="00CD1F31">
      <w:pPr>
        <w:spacing w:before="20" w:after="50" w:line="240" w:lineRule="auto"/>
        <w:jc w:val="center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D E C R E T A</w:t>
      </w:r>
    </w:p>
    <w:p w:rsidR="00CD1F31" w:rsidRDefault="00CD1F31" w:rsidP="00CD1F31">
      <w:pPr>
        <w:spacing w:before="20" w:after="5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 </w:t>
      </w:r>
    </w:p>
    <w:p w:rsidR="00CD1F31" w:rsidRDefault="00CD1F31" w:rsidP="00CD1F31">
      <w:pPr>
        <w:spacing w:before="20" w:after="50" w:line="240" w:lineRule="auto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                       Art. 1°. Fica Decretado Luto Oficial por 03 (três) dias a contar desta data em todo o território do Município de Papanduva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/SC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em homenagem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à Professora </w:t>
      </w: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 xml:space="preserve">Guiomar </w:t>
      </w:r>
      <w:proofErr w:type="spellStart"/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Finau</w:t>
      </w:r>
      <w:proofErr w:type="spellEnd"/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Kaschuk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, atuante no município de Papanduva,</w:t>
      </w: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pelo seu falecimento ocorrido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na data ontem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, devendo a bandeira do Município ser hasteada à meia verga, na sede do Paço Municipal.</w:t>
      </w:r>
    </w:p>
    <w:p w:rsidR="00CD1F31" w:rsidRDefault="00CD1F31" w:rsidP="00CD1F31">
      <w:pPr>
        <w:spacing w:before="20" w:after="5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                    </w:t>
      </w:r>
      <w:bookmarkStart w:id="0" w:name="_GoBack"/>
      <w:bookmarkEnd w:id="0"/>
    </w:p>
    <w:p w:rsidR="00CD1F31" w:rsidRDefault="00CD1F31" w:rsidP="00CD1F31">
      <w:pPr>
        <w:spacing w:before="20" w:after="50" w:line="240" w:lineRule="auto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                       Art. 2º. Este Decreto entra em vigor na data de sua publicação.</w:t>
      </w:r>
    </w:p>
    <w:p w:rsidR="00CD1F31" w:rsidRDefault="00CD1F31" w:rsidP="00CD1F31">
      <w:pPr>
        <w:spacing w:before="20" w:after="5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                     </w:t>
      </w:r>
    </w:p>
    <w:p w:rsidR="00CD1F31" w:rsidRDefault="00CD1F31" w:rsidP="00CD1F31">
      <w:pPr>
        <w:spacing w:before="20" w:after="50" w:line="240" w:lineRule="auto"/>
        <w:jc w:val="center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Município de Papanduva,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06 de abril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de 2021.</w:t>
      </w:r>
    </w:p>
    <w:p w:rsidR="00CD1F31" w:rsidRDefault="00CD1F31" w:rsidP="00CD1F31">
      <w:pPr>
        <w:spacing w:before="20" w:after="50" w:line="240" w:lineRule="auto"/>
        <w:jc w:val="center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:rsidR="00CD1F31" w:rsidRDefault="00CD1F31" w:rsidP="00CD1F31">
      <w:pPr>
        <w:spacing w:before="20" w:after="50" w:line="240" w:lineRule="auto"/>
        <w:jc w:val="center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:rsidR="00CD1F31" w:rsidRDefault="00CD1F31" w:rsidP="00CD1F31">
      <w:pPr>
        <w:spacing w:before="20" w:after="50" w:line="240" w:lineRule="auto"/>
        <w:jc w:val="center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Luiz Henrique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Saliba</w:t>
      </w:r>
      <w:proofErr w:type="spellEnd"/>
    </w:p>
    <w:p w:rsidR="00CD1F31" w:rsidRDefault="00CD1F31" w:rsidP="00CD1F31">
      <w:pPr>
        <w:spacing w:before="20" w:after="50" w:line="240" w:lineRule="auto"/>
        <w:jc w:val="center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Prefeito Municipal</w:t>
      </w:r>
    </w:p>
    <w:p w:rsidR="00CD1F31" w:rsidRDefault="00CD1F31" w:rsidP="00CD1F31">
      <w:pPr>
        <w:spacing w:before="20" w:after="50" w:line="240" w:lineRule="auto"/>
        <w:ind w:left="4536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:rsidR="00CD1F31" w:rsidRDefault="00CD1F31" w:rsidP="00CD1F31">
      <w:pPr>
        <w:spacing w:before="20" w:after="50" w:line="240" w:lineRule="auto"/>
        <w:ind w:left="4536"/>
        <w:jc w:val="both"/>
        <w:rPr>
          <w:rFonts w:ascii="Bookman Old Style" w:eastAsia="Bookman Old Style" w:hAnsi="Bookman Old Style" w:cs="Bookman Old Style"/>
          <w:color w:val="000000"/>
          <w:sz w:val="16"/>
          <w:szCs w:val="16"/>
        </w:rPr>
      </w:pPr>
    </w:p>
    <w:p w:rsidR="00CD1F31" w:rsidRDefault="00CD1F31" w:rsidP="00CD1F31"/>
    <w:p w:rsidR="00CD1F31" w:rsidRDefault="00CD1F31" w:rsidP="00CD1F31">
      <w:pPr>
        <w:tabs>
          <w:tab w:val="left" w:pos="6630"/>
          <w:tab w:val="center" w:pos="9118"/>
        </w:tabs>
        <w:ind w:left="3402"/>
        <w:jc w:val="both"/>
        <w:rPr>
          <w:rFonts w:ascii="Bookman Old Style" w:eastAsia="Bookman Old Style" w:hAnsi="Bookman Old Style" w:cs="Bookman Old Style"/>
          <w:color w:val="000000" w:themeColor="text1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 w:themeColor="text1"/>
          <w:sz w:val="20"/>
          <w:szCs w:val="20"/>
        </w:rPr>
        <w:t xml:space="preserve">Este Decreto foi registrado na Secretaria da Administração e publicado no átrio – mural de publicações desta Prefeitura Municipal, e no site </w:t>
      </w:r>
      <w:hyperlink r:id="rId5" w:history="1">
        <w:r>
          <w:rPr>
            <w:rStyle w:val="Hyperlink"/>
            <w:rFonts w:ascii="Bookman Old Style" w:eastAsia="Bookman Old Style" w:hAnsi="Bookman Old Style" w:cs="Bookman Old Style"/>
            <w:color w:val="000000" w:themeColor="text1"/>
            <w:sz w:val="20"/>
            <w:szCs w:val="20"/>
          </w:rPr>
          <w:t>www.diariomunicipal.sc.gov.br</w:t>
        </w:r>
      </w:hyperlink>
      <w:r>
        <w:rPr>
          <w:rFonts w:ascii="Bookman Old Style" w:eastAsia="Bookman Old Style" w:hAnsi="Bookman Old Style" w:cs="Bookman Old Style"/>
          <w:color w:val="000000" w:themeColor="text1"/>
          <w:sz w:val="20"/>
          <w:szCs w:val="20"/>
        </w:rPr>
        <w:t>, na mesma data supra.</w:t>
      </w:r>
    </w:p>
    <w:p w:rsidR="00CD1F31" w:rsidRDefault="00CD1F31" w:rsidP="00CD1F31">
      <w:pPr>
        <w:pStyle w:val="SemEspaamento"/>
        <w:jc w:val="right"/>
        <w:rPr>
          <w:rFonts w:ascii="Bookman Old Style" w:hAnsi="Bookman Old Style"/>
          <w:color w:val="000000" w:themeColor="text1"/>
          <w:sz w:val="20"/>
          <w:szCs w:val="20"/>
        </w:rPr>
      </w:pPr>
    </w:p>
    <w:p w:rsidR="00CD1F31" w:rsidRDefault="00CD1F31" w:rsidP="00CD1F31">
      <w:pPr>
        <w:pStyle w:val="SemEspaamento"/>
        <w:jc w:val="right"/>
        <w:rPr>
          <w:rFonts w:ascii="Bookman Old Style" w:hAnsi="Bookman Old Style"/>
          <w:color w:val="000000" w:themeColor="text1"/>
          <w:sz w:val="20"/>
          <w:szCs w:val="20"/>
        </w:rPr>
      </w:pPr>
      <w:proofErr w:type="spellStart"/>
      <w:r>
        <w:rPr>
          <w:rFonts w:ascii="Bookman Old Style" w:hAnsi="Bookman Old Style"/>
          <w:color w:val="000000" w:themeColor="text1"/>
          <w:sz w:val="20"/>
          <w:szCs w:val="20"/>
        </w:rPr>
        <w:t>Evini</w:t>
      </w:r>
      <w:proofErr w:type="spellEnd"/>
      <w:r>
        <w:rPr>
          <w:rFonts w:ascii="Bookman Old Style" w:hAnsi="Bookman Old Style"/>
          <w:color w:val="000000" w:themeColor="text1"/>
          <w:sz w:val="20"/>
          <w:szCs w:val="20"/>
        </w:rPr>
        <w:t xml:space="preserve"> Roseli G. de Oliveira</w:t>
      </w:r>
    </w:p>
    <w:p w:rsidR="00125C02" w:rsidRPr="00CD1F31" w:rsidRDefault="00CD1F31" w:rsidP="00CD1F31">
      <w:pPr>
        <w:pStyle w:val="SemEspaamento"/>
        <w:jc w:val="right"/>
        <w:rPr>
          <w:rFonts w:ascii="Bookman Old Style" w:hAnsi="Bookman Old Style"/>
          <w:color w:val="000000" w:themeColor="text1"/>
          <w:sz w:val="20"/>
          <w:szCs w:val="20"/>
        </w:rPr>
      </w:pPr>
      <w:r>
        <w:rPr>
          <w:rFonts w:ascii="Bookman Old Style" w:hAnsi="Bookman Old Style"/>
          <w:color w:val="000000" w:themeColor="text1"/>
          <w:sz w:val="20"/>
          <w:szCs w:val="20"/>
        </w:rPr>
        <w:t>Secretária da Administração</w:t>
      </w:r>
    </w:p>
    <w:sectPr w:rsidR="00125C02" w:rsidRPr="00CD1F31" w:rsidSect="00CD1F31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F31"/>
    <w:rsid w:val="002F1F5D"/>
    <w:rsid w:val="00CD1F31"/>
    <w:rsid w:val="00E5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F31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CD1F31"/>
    <w:rPr>
      <w:color w:val="0000FF"/>
      <w:u w:val="single"/>
    </w:rPr>
  </w:style>
  <w:style w:type="paragraph" w:styleId="SemEspaamento">
    <w:name w:val="No Spacing"/>
    <w:uiPriority w:val="1"/>
    <w:qFormat/>
    <w:rsid w:val="00CD1F3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F31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CD1F31"/>
    <w:rPr>
      <w:color w:val="0000FF"/>
      <w:u w:val="single"/>
    </w:rPr>
  </w:style>
  <w:style w:type="paragraph" w:styleId="SemEspaamento">
    <w:name w:val="No Spacing"/>
    <w:uiPriority w:val="1"/>
    <w:qFormat/>
    <w:rsid w:val="00CD1F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1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iariomunicipal.sc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Estela</dc:creator>
  <cp:lastModifiedBy>Estela</cp:lastModifiedBy>
  <cp:revision>1</cp:revision>
  <dcterms:created xsi:type="dcterms:W3CDTF">2021-04-06T11:10:00Z</dcterms:created>
  <dcterms:modified xsi:type="dcterms:W3CDTF">2021-04-06T11:16:00Z</dcterms:modified>
</cp:coreProperties>
</file>