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25" w:rsidRPr="006F155A" w:rsidRDefault="00687925" w:rsidP="00687925">
      <w:pPr>
        <w:pStyle w:val="Bodytext30"/>
        <w:shd w:val="clear" w:color="auto" w:fill="auto"/>
        <w:spacing w:before="240" w:after="200" w:line="276" w:lineRule="auto"/>
        <w:jc w:val="center"/>
        <w:rPr>
          <w:rFonts w:ascii="Bookman Old Style" w:hAnsi="Bookman Old Style"/>
          <w:sz w:val="24"/>
          <w:szCs w:val="24"/>
        </w:rPr>
      </w:pPr>
      <w:r w:rsidRPr="006F155A">
        <w:rPr>
          <w:rFonts w:ascii="Bookman Old Style" w:hAnsi="Bookman Old Style"/>
          <w:sz w:val="24"/>
          <w:szCs w:val="24"/>
        </w:rPr>
        <w:t>ANEXO</w:t>
      </w:r>
      <w:r>
        <w:rPr>
          <w:rFonts w:ascii="Bookman Old Style" w:hAnsi="Bookman Old Style"/>
          <w:sz w:val="24"/>
          <w:szCs w:val="24"/>
        </w:rPr>
        <w:t xml:space="preserve"> II</w:t>
      </w:r>
    </w:p>
    <w:p w:rsidR="00687925" w:rsidRPr="006F155A" w:rsidRDefault="00687925" w:rsidP="00687925">
      <w:pPr>
        <w:pStyle w:val="Bodytext30"/>
        <w:numPr>
          <w:ilvl w:val="0"/>
          <w:numId w:val="1"/>
        </w:numPr>
        <w:shd w:val="clear" w:color="auto" w:fill="auto"/>
        <w:tabs>
          <w:tab w:val="left" w:pos="310"/>
        </w:tabs>
        <w:spacing w:before="240"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6F155A">
        <w:rPr>
          <w:rFonts w:ascii="Bookman Old Style" w:hAnsi="Bookman Old Style"/>
          <w:sz w:val="24"/>
          <w:szCs w:val="24"/>
        </w:rPr>
        <w:t>OBRIGATÓRIOS</w:t>
      </w:r>
    </w:p>
    <w:p w:rsidR="00687925" w:rsidRPr="006F155A" w:rsidRDefault="00687925" w:rsidP="00687925">
      <w:pPr>
        <w:numPr>
          <w:ilvl w:val="1"/>
          <w:numId w:val="1"/>
        </w:numPr>
        <w:tabs>
          <w:tab w:val="left" w:pos="392"/>
        </w:tabs>
        <w:spacing w:before="240" w:after="200" w:line="276" w:lineRule="auto"/>
        <w:jc w:val="both"/>
        <w:rPr>
          <w:rFonts w:ascii="Bookman Old Style" w:hAnsi="Bookman Old Style"/>
          <w:color w:val="auto"/>
        </w:rPr>
      </w:pPr>
      <w:r w:rsidRPr="006F155A">
        <w:rPr>
          <w:rFonts w:ascii="Bookman Old Style" w:hAnsi="Bookman Old Style"/>
          <w:color w:val="auto"/>
        </w:rPr>
        <w:t>Atos constitutivos registrados em cartório: estatuto ou contrato social atualizado, (apenas para os que possuem CNPJ);</w:t>
      </w:r>
    </w:p>
    <w:p w:rsidR="00687925" w:rsidRPr="006F155A" w:rsidRDefault="00687925" w:rsidP="00687925">
      <w:pPr>
        <w:numPr>
          <w:ilvl w:val="1"/>
          <w:numId w:val="1"/>
        </w:numPr>
        <w:tabs>
          <w:tab w:val="left" w:pos="392"/>
        </w:tabs>
        <w:spacing w:before="240" w:after="200" w:line="276" w:lineRule="auto"/>
        <w:jc w:val="both"/>
        <w:rPr>
          <w:rFonts w:ascii="Bookman Old Style" w:hAnsi="Bookman Old Style"/>
          <w:color w:val="auto"/>
        </w:rPr>
      </w:pPr>
      <w:r w:rsidRPr="006F155A">
        <w:rPr>
          <w:rFonts w:ascii="Bookman Old Style" w:hAnsi="Bookman Old Style"/>
          <w:color w:val="auto"/>
        </w:rPr>
        <w:t>Documento comprovando Cadastro Nacional de Pessoa Jurídica - CNPJ (apenas para os que possuem CNPJ);</w:t>
      </w:r>
    </w:p>
    <w:p w:rsidR="00687925" w:rsidRPr="006F155A" w:rsidRDefault="00687925" w:rsidP="00687925">
      <w:pPr>
        <w:numPr>
          <w:ilvl w:val="1"/>
          <w:numId w:val="1"/>
        </w:numPr>
        <w:tabs>
          <w:tab w:val="left" w:pos="392"/>
        </w:tabs>
        <w:spacing w:before="240" w:after="200" w:line="276" w:lineRule="auto"/>
        <w:jc w:val="both"/>
        <w:rPr>
          <w:rFonts w:ascii="Bookman Old Style" w:hAnsi="Bookman Old Style"/>
          <w:color w:val="auto"/>
        </w:rPr>
      </w:pPr>
      <w:r w:rsidRPr="006F155A">
        <w:rPr>
          <w:rFonts w:ascii="Bookman Old Style" w:hAnsi="Bookman Old Style"/>
          <w:color w:val="auto"/>
        </w:rPr>
        <w:t>Cédula de iden</w:t>
      </w:r>
      <w:r w:rsidRPr="006F155A">
        <w:rPr>
          <w:rStyle w:val="Bodytext2"/>
          <w:rFonts w:ascii="Bookman Old Style" w:hAnsi="Bookman Old Style"/>
          <w:color w:val="auto"/>
        </w:rPr>
        <w:t>ti</w:t>
      </w:r>
      <w:r w:rsidRPr="006F155A">
        <w:rPr>
          <w:rFonts w:ascii="Bookman Old Style" w:hAnsi="Bookman Old Style"/>
          <w:color w:val="auto"/>
        </w:rPr>
        <w:t>dade e CPF do representante legal da pessoa jurídica;</w:t>
      </w:r>
    </w:p>
    <w:p w:rsidR="00687925" w:rsidRPr="006F155A" w:rsidRDefault="00687925" w:rsidP="00687925">
      <w:pPr>
        <w:numPr>
          <w:ilvl w:val="1"/>
          <w:numId w:val="1"/>
        </w:numPr>
        <w:tabs>
          <w:tab w:val="left" w:pos="406"/>
        </w:tabs>
        <w:spacing w:before="240" w:after="200" w:line="276" w:lineRule="auto"/>
        <w:jc w:val="both"/>
        <w:rPr>
          <w:rFonts w:ascii="Bookman Old Style" w:hAnsi="Bookman Old Style"/>
          <w:color w:val="auto"/>
        </w:rPr>
      </w:pPr>
      <w:r w:rsidRPr="006F155A">
        <w:rPr>
          <w:rFonts w:ascii="Bookman Old Style" w:hAnsi="Bookman Old Style"/>
          <w:color w:val="auto"/>
        </w:rPr>
        <w:t>Termo de investidura no cargo do representante legal da pessoa jurídica, ou no caso de entidades privadas sem fins lucrativos, a Ata de eleição da Assembleia (apenas para os que possuem CNPJ).</w:t>
      </w:r>
    </w:p>
    <w:p w:rsidR="00687925" w:rsidRPr="006F155A" w:rsidRDefault="00687925" w:rsidP="00687925">
      <w:pPr>
        <w:pStyle w:val="Bodytext30"/>
        <w:numPr>
          <w:ilvl w:val="0"/>
          <w:numId w:val="1"/>
        </w:numPr>
        <w:shd w:val="clear" w:color="auto" w:fill="auto"/>
        <w:tabs>
          <w:tab w:val="left" w:pos="310"/>
        </w:tabs>
        <w:spacing w:before="240"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6F155A">
        <w:rPr>
          <w:rFonts w:ascii="Bookman Old Style" w:hAnsi="Bookman Old Style"/>
          <w:sz w:val="24"/>
          <w:szCs w:val="24"/>
        </w:rPr>
        <w:t>NECESSÁRIO APENAS QUANDO NÃO HOUVER REGISTRO EM OUTROS CADASTROS</w:t>
      </w:r>
    </w:p>
    <w:p w:rsidR="00687925" w:rsidRPr="006F155A" w:rsidRDefault="00687925" w:rsidP="00687925">
      <w:pPr>
        <w:numPr>
          <w:ilvl w:val="1"/>
          <w:numId w:val="1"/>
        </w:numPr>
        <w:tabs>
          <w:tab w:val="left" w:pos="397"/>
        </w:tabs>
        <w:spacing w:before="240" w:after="200" w:line="276" w:lineRule="auto"/>
        <w:jc w:val="both"/>
        <w:rPr>
          <w:rFonts w:ascii="Bookman Old Style" w:hAnsi="Bookman Old Style"/>
          <w:color w:val="auto"/>
        </w:rPr>
      </w:pPr>
      <w:r w:rsidRPr="006F155A">
        <w:rPr>
          <w:rFonts w:ascii="Bookman Old Style" w:hAnsi="Bookman Old Style"/>
          <w:color w:val="auto"/>
        </w:rPr>
        <w:t>Por</w:t>
      </w:r>
      <w:r w:rsidRPr="006F155A">
        <w:rPr>
          <w:rStyle w:val="Bodytext2"/>
          <w:rFonts w:ascii="Bookman Old Style" w:hAnsi="Bookman Old Style"/>
          <w:color w:val="auto"/>
        </w:rPr>
        <w:t>tf</w:t>
      </w:r>
      <w:r w:rsidRPr="006F155A">
        <w:rPr>
          <w:rFonts w:ascii="Bookman Old Style" w:hAnsi="Bookman Old Style"/>
          <w:color w:val="auto"/>
        </w:rPr>
        <w:t>ólio composto de documentos comprobatórios das a</w:t>
      </w:r>
      <w:r w:rsidRPr="006F155A">
        <w:rPr>
          <w:rStyle w:val="Bodytext2"/>
          <w:rFonts w:ascii="Bookman Old Style" w:hAnsi="Bookman Old Style"/>
          <w:color w:val="auto"/>
        </w:rPr>
        <w:t>ti</w:t>
      </w:r>
      <w:r w:rsidRPr="006F155A">
        <w:rPr>
          <w:rFonts w:ascii="Bookman Old Style" w:hAnsi="Bookman Old Style"/>
          <w:color w:val="auto"/>
        </w:rPr>
        <w:t>vidades ar</w:t>
      </w:r>
      <w:r w:rsidRPr="006F155A">
        <w:rPr>
          <w:rStyle w:val="Bodytext2"/>
          <w:rFonts w:ascii="Bookman Old Style" w:hAnsi="Bookman Old Style"/>
          <w:color w:val="auto"/>
        </w:rPr>
        <w:t>tí</w:t>
      </w:r>
      <w:r w:rsidRPr="006F155A">
        <w:rPr>
          <w:rFonts w:ascii="Bookman Old Style" w:hAnsi="Bookman Old Style"/>
          <w:color w:val="auto"/>
        </w:rPr>
        <w:t>s</w:t>
      </w:r>
      <w:r w:rsidRPr="006F155A">
        <w:rPr>
          <w:rStyle w:val="Bodytext2"/>
          <w:rFonts w:ascii="Bookman Old Style" w:hAnsi="Bookman Old Style"/>
          <w:color w:val="auto"/>
        </w:rPr>
        <w:t>ti</w:t>
      </w:r>
      <w:r w:rsidRPr="006F155A">
        <w:rPr>
          <w:rFonts w:ascii="Bookman Old Style" w:hAnsi="Bookman Old Style"/>
          <w:color w:val="auto"/>
        </w:rPr>
        <w:t>cas e culturais pela pessoa jurídica em pelo menos uma das áreas e linguagens culturais;</w:t>
      </w:r>
    </w:p>
    <w:p w:rsidR="00687925" w:rsidRPr="006F155A" w:rsidRDefault="00687925" w:rsidP="00687925">
      <w:pPr>
        <w:numPr>
          <w:ilvl w:val="1"/>
          <w:numId w:val="1"/>
        </w:numPr>
        <w:tabs>
          <w:tab w:val="left" w:pos="397"/>
        </w:tabs>
        <w:spacing w:before="240" w:after="200" w:line="276" w:lineRule="auto"/>
        <w:jc w:val="both"/>
        <w:rPr>
          <w:rFonts w:ascii="Bookman Old Style" w:hAnsi="Bookman Old Style"/>
          <w:color w:val="auto"/>
        </w:rPr>
      </w:pPr>
      <w:r w:rsidRPr="006F155A">
        <w:rPr>
          <w:rFonts w:ascii="Bookman Old Style" w:hAnsi="Bookman Old Style"/>
          <w:color w:val="auto"/>
        </w:rPr>
        <w:t>Comprovante de que a pessoa jurídica/coletivo/espaço cultural e afins funciona no endereço declarado.</w:t>
      </w:r>
    </w:p>
    <w:p w:rsidR="00687925" w:rsidRPr="006F155A" w:rsidRDefault="00687925" w:rsidP="00687925">
      <w:pPr>
        <w:pStyle w:val="Bodytext30"/>
        <w:shd w:val="clear" w:color="auto" w:fill="auto"/>
        <w:spacing w:before="240" w:after="200"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6A0AEE" w:rsidRDefault="006A0AEE">
      <w:bookmarkStart w:id="0" w:name="_GoBack"/>
      <w:bookmarkEnd w:id="0"/>
    </w:p>
    <w:sectPr w:rsidR="006A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7084F"/>
    <w:multiLevelType w:val="multilevel"/>
    <w:tmpl w:val="C2EA2B5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t-BR" w:eastAsia="pt-BR" w:bidi="pt-BR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5"/>
    <w:rsid w:val="00687925"/>
    <w:rsid w:val="006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694A4-ECE3-4A27-AB32-BA70CE19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79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text2">
    <w:name w:val="Body text (2)"/>
    <w:basedOn w:val="Fontepargpadro"/>
    <w:rsid w:val="006879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 w:eastAsia="pt-BR" w:bidi="pt-BR"/>
    </w:rPr>
  </w:style>
  <w:style w:type="character" w:customStyle="1" w:styleId="Bodytext3">
    <w:name w:val="Body text (3)_"/>
    <w:basedOn w:val="Fontepargpadro"/>
    <w:link w:val="Bodytext30"/>
    <w:rsid w:val="00687925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7925"/>
    <w:pPr>
      <w:shd w:val="clear" w:color="auto" w:fill="FFFFFF"/>
      <w:spacing w:line="168" w:lineRule="exact"/>
    </w:pPr>
    <w:rPr>
      <w:rFonts w:ascii="Arial" w:eastAsia="Arial" w:hAnsi="Arial" w:cs="Arial"/>
      <w:b/>
      <w:bCs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2020-10-02T18:49:00Z</dcterms:created>
  <dcterms:modified xsi:type="dcterms:W3CDTF">2020-10-02T18:51:00Z</dcterms:modified>
</cp:coreProperties>
</file>