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C3" w:rsidRDefault="005C67C3" w:rsidP="005C67C3">
      <w:pPr>
        <w:pStyle w:val="Corpodetexto21"/>
        <w:autoSpaceDE/>
        <w:autoSpaceDN w:val="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ESTADO DE SANTA CATARINA.</w:t>
      </w:r>
    </w:p>
    <w:p w:rsidR="005C67C3" w:rsidRDefault="005C67C3" w:rsidP="005C67C3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MUNICÍPIO DE PAPANDUVA.  SECRETARIA DA ADMINISTRAÇÃO</w:t>
      </w:r>
    </w:p>
    <w:p w:rsidR="00E30B79" w:rsidRDefault="005C67C3" w:rsidP="005C67C3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PROCESSO LICITATÓRIO</w:t>
      </w:r>
      <w:r w:rsidR="00E30B79">
        <w:rPr>
          <w:rFonts w:ascii="Tahoma" w:hAnsi="Tahoma" w:cs="Tahoma"/>
          <w:b/>
          <w:sz w:val="18"/>
          <w:szCs w:val="18"/>
        </w:rPr>
        <w:t xml:space="preserve"> Nº 049/2017</w:t>
      </w:r>
    </w:p>
    <w:p w:rsidR="005C67C3" w:rsidRPr="00E30B79" w:rsidRDefault="005C67C3" w:rsidP="005C67C3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TOMADA DE PREÇO</w:t>
      </w:r>
      <w:proofErr w:type="gramStart"/>
      <w:r>
        <w:rPr>
          <w:rFonts w:ascii="Tahoma" w:hAnsi="Tahoma" w:cs="Tahoma"/>
          <w:b/>
          <w:sz w:val="18"/>
          <w:szCs w:val="18"/>
        </w:rPr>
        <w:t xml:space="preserve"> </w:t>
      </w:r>
      <w:r w:rsidR="00E30B79">
        <w:rPr>
          <w:rFonts w:ascii="Tahoma" w:hAnsi="Tahoma" w:cs="Tahoma"/>
          <w:b/>
          <w:bCs/>
          <w:sz w:val="18"/>
          <w:szCs w:val="18"/>
        </w:rPr>
        <w:t xml:space="preserve"> </w:t>
      </w:r>
      <w:proofErr w:type="gramEnd"/>
      <w:r w:rsidR="00E30B79">
        <w:rPr>
          <w:rFonts w:ascii="Tahoma" w:hAnsi="Tahoma" w:cs="Tahoma"/>
          <w:b/>
          <w:bCs/>
          <w:sz w:val="18"/>
          <w:szCs w:val="18"/>
        </w:rPr>
        <w:t>Nº 003</w:t>
      </w:r>
      <w:r>
        <w:rPr>
          <w:rFonts w:ascii="Tahoma" w:hAnsi="Tahoma" w:cs="Tahoma"/>
          <w:b/>
          <w:bCs/>
          <w:sz w:val="18"/>
          <w:szCs w:val="18"/>
        </w:rPr>
        <w:t>/2017</w:t>
      </w:r>
    </w:p>
    <w:p w:rsidR="005C67C3" w:rsidRDefault="005C67C3" w:rsidP="005C67C3">
      <w:pPr>
        <w:jc w:val="both"/>
        <w:rPr>
          <w:rFonts w:ascii="Tahoma" w:hAnsi="Tahoma" w:cs="Tahoma"/>
          <w:b/>
          <w:sz w:val="18"/>
          <w:szCs w:val="18"/>
        </w:rPr>
      </w:pPr>
    </w:p>
    <w:p w:rsidR="005C67C3" w:rsidRDefault="005C67C3" w:rsidP="005C67C3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Objeto</w:t>
      </w:r>
      <w:r>
        <w:rPr>
          <w:rFonts w:ascii="Tahoma" w:hAnsi="Tahoma" w:cs="Tahoma"/>
          <w:sz w:val="18"/>
          <w:szCs w:val="18"/>
        </w:rPr>
        <w:t>:</w:t>
      </w:r>
      <w:r w:rsidR="00DC4A06">
        <w:rPr>
          <w:rFonts w:ascii="Tahoma" w:hAnsi="Tahoma" w:cs="Tahoma"/>
          <w:sz w:val="18"/>
          <w:szCs w:val="18"/>
        </w:rPr>
        <w:t xml:space="preserve"> Contratação de empresa especializada para execução de serviços contínuos de </w:t>
      </w:r>
      <w:r w:rsidR="00E30B79">
        <w:rPr>
          <w:rFonts w:ascii="Tahoma" w:hAnsi="Tahoma" w:cs="Tahoma"/>
          <w:sz w:val="18"/>
          <w:szCs w:val="18"/>
        </w:rPr>
        <w:t>Manutenção</w:t>
      </w:r>
      <w:r w:rsidR="00DC4A06">
        <w:rPr>
          <w:rFonts w:ascii="Tahoma" w:hAnsi="Tahoma" w:cs="Tahoma"/>
          <w:sz w:val="18"/>
          <w:szCs w:val="18"/>
        </w:rPr>
        <w:t xml:space="preserve">, </w:t>
      </w:r>
      <w:r w:rsidR="00E30B79">
        <w:rPr>
          <w:rFonts w:ascii="Tahoma" w:hAnsi="Tahoma" w:cs="Tahoma"/>
          <w:sz w:val="18"/>
          <w:szCs w:val="18"/>
        </w:rPr>
        <w:t>Ampliação</w:t>
      </w:r>
      <w:r w:rsidR="00DC4A06">
        <w:rPr>
          <w:rFonts w:ascii="Tahoma" w:hAnsi="Tahoma" w:cs="Tahoma"/>
          <w:sz w:val="18"/>
          <w:szCs w:val="18"/>
        </w:rPr>
        <w:t xml:space="preserve"> e Projetos</w:t>
      </w:r>
      <w:proofErr w:type="gramStart"/>
      <w:r w:rsidR="00DC4A06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Elétricos e Luminotécnicos do Sistema de Iluminação Publica do Município de Papanduva.</w:t>
      </w:r>
      <w:r>
        <w:rPr>
          <w:rFonts w:ascii="Tahoma" w:hAnsi="Tahoma" w:cs="Tahoma"/>
          <w:b/>
          <w:sz w:val="18"/>
          <w:szCs w:val="18"/>
        </w:rPr>
        <w:t xml:space="preserve"> Tipo</w:t>
      </w:r>
      <w:r w:rsidR="00021EE9"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 xml:space="preserve">Empreitada Menor preço Global e </w:t>
      </w:r>
      <w:r>
        <w:rPr>
          <w:rFonts w:ascii="Tahoma" w:hAnsi="Tahoma" w:cs="Tahoma"/>
          <w:b/>
          <w:sz w:val="18"/>
          <w:szCs w:val="18"/>
        </w:rPr>
        <w:t>Tomada de Preço</w:t>
      </w:r>
      <w:r>
        <w:rPr>
          <w:rFonts w:ascii="Tahoma" w:hAnsi="Tahoma" w:cs="Tahoma"/>
          <w:b/>
          <w:sz w:val="18"/>
          <w:szCs w:val="18"/>
          <w:u w:val="single"/>
        </w:rPr>
        <w:t>.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Entrega dos envelopes</w:t>
      </w:r>
      <w:r w:rsidR="00E30B79">
        <w:rPr>
          <w:rFonts w:ascii="Tahoma" w:hAnsi="Tahoma" w:cs="Tahoma"/>
          <w:sz w:val="18"/>
          <w:szCs w:val="18"/>
        </w:rPr>
        <w:t xml:space="preserve">: </w:t>
      </w:r>
      <w:r w:rsidR="00E30B79" w:rsidRPr="00E30B79">
        <w:rPr>
          <w:rFonts w:ascii="Tahoma" w:hAnsi="Tahoma" w:cs="Tahoma"/>
          <w:b/>
          <w:sz w:val="18"/>
          <w:szCs w:val="18"/>
        </w:rPr>
        <w:t>09 de</w:t>
      </w:r>
      <w:proofErr w:type="gramStart"/>
      <w:r w:rsidR="00E30B79" w:rsidRPr="00E30B79">
        <w:rPr>
          <w:rFonts w:ascii="Tahoma" w:hAnsi="Tahoma" w:cs="Tahoma"/>
          <w:b/>
          <w:sz w:val="18"/>
          <w:szCs w:val="18"/>
        </w:rPr>
        <w:t xml:space="preserve">  </w:t>
      </w:r>
      <w:proofErr w:type="gramEnd"/>
      <w:r w:rsidR="00E30B79" w:rsidRPr="00E30B79">
        <w:rPr>
          <w:rFonts w:ascii="Tahoma" w:hAnsi="Tahoma" w:cs="Tahoma"/>
          <w:b/>
          <w:sz w:val="18"/>
          <w:szCs w:val="18"/>
        </w:rPr>
        <w:t>junho  de 2017  às 13:45</w:t>
      </w:r>
      <w:r w:rsidRPr="00E30B79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E30B79">
        <w:rPr>
          <w:rFonts w:ascii="Tahoma" w:hAnsi="Tahoma" w:cs="Tahoma"/>
          <w:b/>
          <w:sz w:val="18"/>
          <w:szCs w:val="18"/>
        </w:rPr>
        <w:t>hs</w:t>
      </w:r>
      <w:proofErr w:type="spellEnd"/>
      <w:r>
        <w:rPr>
          <w:rFonts w:ascii="Tahoma" w:hAnsi="Tahoma" w:cs="Tahoma"/>
          <w:sz w:val="18"/>
          <w:szCs w:val="18"/>
        </w:rPr>
        <w:t xml:space="preserve">; </w:t>
      </w:r>
      <w:r>
        <w:rPr>
          <w:rFonts w:ascii="Tahoma" w:hAnsi="Tahoma" w:cs="Tahoma"/>
          <w:b/>
          <w:sz w:val="18"/>
          <w:szCs w:val="18"/>
        </w:rPr>
        <w:t>Início da Sessão Pública:</w:t>
      </w:r>
      <w:r w:rsidR="00E30B79">
        <w:rPr>
          <w:rFonts w:ascii="Tahoma" w:hAnsi="Tahoma" w:cs="Tahoma"/>
          <w:sz w:val="18"/>
          <w:szCs w:val="18"/>
        </w:rPr>
        <w:t xml:space="preserve"> </w:t>
      </w:r>
      <w:r w:rsidR="00E30B79">
        <w:rPr>
          <w:rFonts w:ascii="Tahoma" w:hAnsi="Tahoma" w:cs="Tahoma"/>
          <w:b/>
          <w:sz w:val="18"/>
          <w:szCs w:val="18"/>
        </w:rPr>
        <w:t>09</w:t>
      </w:r>
      <w:r w:rsidR="00E30B79" w:rsidRPr="00E30B79">
        <w:rPr>
          <w:rFonts w:ascii="Tahoma" w:hAnsi="Tahoma" w:cs="Tahoma"/>
          <w:b/>
          <w:sz w:val="18"/>
          <w:szCs w:val="18"/>
        </w:rPr>
        <w:t>/06/2017</w:t>
      </w:r>
      <w:r w:rsidR="00E30B79">
        <w:rPr>
          <w:rFonts w:ascii="Tahoma" w:hAnsi="Tahoma" w:cs="Tahoma"/>
          <w:b/>
          <w:sz w:val="18"/>
          <w:szCs w:val="18"/>
        </w:rPr>
        <w:t>– 14:00</w:t>
      </w:r>
      <w:proofErr w:type="spellStart"/>
      <w:r w:rsidRPr="00E30B79">
        <w:rPr>
          <w:rFonts w:ascii="Tahoma" w:hAnsi="Tahoma" w:cs="Tahoma"/>
          <w:b/>
          <w:sz w:val="18"/>
          <w:szCs w:val="18"/>
        </w:rPr>
        <w:t>hs</w:t>
      </w:r>
      <w:proofErr w:type="spellEnd"/>
      <w:r>
        <w:rPr>
          <w:rFonts w:ascii="Tahoma" w:hAnsi="Tahoma" w:cs="Tahoma"/>
          <w:sz w:val="18"/>
          <w:szCs w:val="18"/>
        </w:rPr>
        <w:t xml:space="preserve">. </w:t>
      </w:r>
      <w:r>
        <w:rPr>
          <w:rFonts w:ascii="Tahoma" w:hAnsi="Tahoma" w:cs="Tahoma"/>
          <w:b/>
          <w:sz w:val="18"/>
          <w:szCs w:val="18"/>
        </w:rPr>
        <w:t>Base legal</w:t>
      </w:r>
      <w:r>
        <w:rPr>
          <w:rFonts w:ascii="Tahoma" w:hAnsi="Tahoma" w:cs="Tahoma"/>
          <w:sz w:val="18"/>
          <w:szCs w:val="18"/>
        </w:rPr>
        <w:t xml:space="preserve">: Lei 8666 de 21 de junho de 1993, e demais legislação vigente e pertinente à matéria; O edital e esclarecimentos poderão ser obtidos no site </w:t>
      </w:r>
      <w:hyperlink r:id="rId4" w:history="1">
        <w:r>
          <w:rPr>
            <w:rStyle w:val="Hyperlink"/>
            <w:rFonts w:ascii="Tahoma" w:hAnsi="Tahoma" w:cs="Tahoma"/>
            <w:sz w:val="18"/>
            <w:szCs w:val="18"/>
          </w:rPr>
          <w:t>www.papanduva.sc.gov.br</w:t>
        </w:r>
      </w:hyperlink>
      <w:proofErr w:type="gramStart"/>
      <w:r>
        <w:rPr>
          <w:rFonts w:ascii="Tahoma" w:hAnsi="Tahoma" w:cs="Tahoma"/>
          <w:sz w:val="18"/>
          <w:szCs w:val="18"/>
        </w:rPr>
        <w:t xml:space="preserve">  </w:t>
      </w:r>
      <w:proofErr w:type="gramEnd"/>
      <w:r>
        <w:rPr>
          <w:rFonts w:ascii="Tahoma" w:hAnsi="Tahoma" w:cs="Tahoma"/>
          <w:sz w:val="18"/>
          <w:szCs w:val="18"/>
        </w:rPr>
        <w:t>e na Prefeitura Municipal em dias úteis de 2ª a 6ª feiras, das 08:00 às 12:00 horas e da 13:30 às 17:00 horas, na Rua Sérgio Glevinski 134, f</w:t>
      </w:r>
      <w:r w:rsidR="00E30B79">
        <w:rPr>
          <w:rFonts w:ascii="Tahoma" w:hAnsi="Tahoma" w:cs="Tahoma"/>
          <w:sz w:val="18"/>
          <w:szCs w:val="18"/>
        </w:rPr>
        <w:t xml:space="preserve">one (47) 3653-2166. Papanduva 24 de maio </w:t>
      </w:r>
      <w:r>
        <w:rPr>
          <w:rFonts w:ascii="Tahoma" w:hAnsi="Tahoma" w:cs="Tahoma"/>
          <w:sz w:val="18"/>
          <w:szCs w:val="18"/>
        </w:rPr>
        <w:t>de 2017. Bernadete Wiliczinski – Secretaria Municipal de Administração. Luiz Henrique Saliba</w:t>
      </w:r>
      <w:proofErr w:type="gramStart"/>
      <w:r>
        <w:rPr>
          <w:rFonts w:ascii="Tahoma" w:hAnsi="Tahoma" w:cs="Tahoma"/>
          <w:sz w:val="18"/>
          <w:szCs w:val="18"/>
        </w:rPr>
        <w:t xml:space="preserve">  </w:t>
      </w:r>
      <w:proofErr w:type="gramEnd"/>
      <w:r>
        <w:rPr>
          <w:rFonts w:ascii="Tahoma" w:hAnsi="Tahoma" w:cs="Tahoma"/>
          <w:sz w:val="18"/>
          <w:szCs w:val="18"/>
        </w:rPr>
        <w:t>Prefeito Municipal.</w:t>
      </w:r>
    </w:p>
    <w:p w:rsidR="005C67C3" w:rsidRDefault="005C67C3" w:rsidP="005C67C3"/>
    <w:p w:rsidR="007201D7" w:rsidRDefault="007201D7"/>
    <w:sectPr w:rsidR="007201D7" w:rsidSect="00E503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67C3"/>
    <w:rsid w:val="00021EE9"/>
    <w:rsid w:val="005C67C3"/>
    <w:rsid w:val="00632648"/>
    <w:rsid w:val="007201D7"/>
    <w:rsid w:val="00DC4A06"/>
    <w:rsid w:val="00E30B79"/>
    <w:rsid w:val="00F84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7C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C67C3"/>
    <w:rPr>
      <w:color w:val="0000FF" w:themeColor="hyperlink"/>
      <w:u w:val="single"/>
    </w:rPr>
  </w:style>
  <w:style w:type="paragraph" w:customStyle="1" w:styleId="Corpodetexto21">
    <w:name w:val="Corpo de texto 21"/>
    <w:basedOn w:val="Normal"/>
    <w:rsid w:val="005C67C3"/>
    <w:pPr>
      <w:autoSpaceDE w:val="0"/>
      <w:jc w:val="both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panduv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Cliente</cp:lastModifiedBy>
  <cp:revision>2</cp:revision>
  <dcterms:created xsi:type="dcterms:W3CDTF">2017-05-24T19:11:00Z</dcterms:created>
  <dcterms:modified xsi:type="dcterms:W3CDTF">2017-05-24T19:11:00Z</dcterms:modified>
</cp:coreProperties>
</file>