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B" w:rsidRPr="005F285B" w:rsidRDefault="005F285B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 w:rsidRPr="005F285B">
        <w:rPr>
          <w:rFonts w:ascii="Arial" w:hAnsi="Arial" w:cs="Arial"/>
          <w:sz w:val="16"/>
          <w:szCs w:val="16"/>
        </w:rPr>
        <w:t>PREFEITURA MUNICIPAL DE PAPANDUVA</w:t>
      </w:r>
    </w:p>
    <w:p w:rsidR="005F285B" w:rsidRPr="005F285B" w:rsidRDefault="005F285B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proofErr w:type="gramStart"/>
      <w:r w:rsidRPr="005F285B">
        <w:rPr>
          <w:rFonts w:ascii="Arial" w:hAnsi="Arial" w:cs="Arial"/>
          <w:sz w:val="16"/>
          <w:szCs w:val="16"/>
        </w:rPr>
        <w:t>Contrato:</w:t>
      </w:r>
      <w:proofErr w:type="gramEnd"/>
      <w:r w:rsidRPr="005F285B">
        <w:rPr>
          <w:rFonts w:ascii="Arial" w:hAnsi="Arial" w:cs="Arial"/>
          <w:sz w:val="16"/>
          <w:szCs w:val="16"/>
        </w:rPr>
        <w:t>007/2017</w:t>
      </w:r>
    </w:p>
    <w:p w:rsidR="005F285B" w:rsidRPr="005F285B" w:rsidRDefault="005F285B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 w:rsidRPr="005F285B">
        <w:rPr>
          <w:rFonts w:ascii="Arial" w:hAnsi="Arial" w:cs="Arial"/>
          <w:sz w:val="16"/>
          <w:szCs w:val="16"/>
        </w:rPr>
        <w:t>Inexigibilidade nº 006/2017</w:t>
      </w:r>
    </w:p>
    <w:p w:rsidR="005F285B" w:rsidRPr="005F285B" w:rsidRDefault="005F285B" w:rsidP="00C7278E">
      <w:pPr>
        <w:pStyle w:val="WW-Padro"/>
        <w:tabs>
          <w:tab w:val="left" w:pos="3969"/>
        </w:tabs>
        <w:spacing w:line="100" w:lineRule="atLeast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0D0ADB">
        <w:rPr>
          <w:rFonts w:ascii="Arial" w:eastAsia="Arial Unicode MS" w:hAnsi="Arial" w:cs="Arial"/>
          <w:b/>
          <w:bCs/>
          <w:sz w:val="16"/>
          <w:szCs w:val="16"/>
        </w:rPr>
        <w:t>RETIFICAÇÃO</w:t>
      </w:r>
      <w:r w:rsidRPr="005F285B">
        <w:rPr>
          <w:rFonts w:ascii="Arial" w:eastAsia="Arial Unicode MS" w:hAnsi="Arial" w:cs="Arial"/>
          <w:bCs/>
          <w:sz w:val="16"/>
          <w:szCs w:val="16"/>
        </w:rPr>
        <w:t>:</w:t>
      </w:r>
    </w:p>
    <w:p w:rsidR="00284C4A" w:rsidRDefault="005F285B" w:rsidP="00284C4A">
      <w:pPr>
        <w:rPr>
          <w:rFonts w:ascii="Arial" w:eastAsia="Times New Roman" w:hAnsi="Arial" w:cs="Arial"/>
          <w:sz w:val="16"/>
          <w:szCs w:val="16"/>
          <w:lang w:eastAsia="pt-BR"/>
        </w:rPr>
      </w:pPr>
      <w:r w:rsidRPr="00F97E88">
        <w:rPr>
          <w:rFonts w:ascii="Arial" w:eastAsia="Times New Roman" w:hAnsi="Arial" w:cs="Arial"/>
          <w:sz w:val="16"/>
          <w:szCs w:val="16"/>
          <w:lang w:eastAsia="pt-BR"/>
        </w:rPr>
        <w:t>Objeto</w:t>
      </w:r>
      <w:r w:rsidRPr="005F285B">
        <w:rPr>
          <w:rFonts w:ascii="Arial" w:eastAsia="Times New Roman" w:hAnsi="Arial" w:cs="Arial"/>
          <w:sz w:val="16"/>
          <w:szCs w:val="16"/>
          <w:lang w:eastAsia="pt-BR"/>
        </w:rPr>
        <w:t>: O presente instrumento tem como objeto corrigir a data de assinatura do referido contrato,</w:t>
      </w:r>
      <w:r w:rsidR="00C7278E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5F285B" w:rsidRPr="005F285B" w:rsidRDefault="00C7278E" w:rsidP="00284C4A">
      <w:pPr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t-BR"/>
        </w:rPr>
        <w:t>publicado</w:t>
      </w:r>
      <w:proofErr w:type="gramEnd"/>
      <w:r>
        <w:rPr>
          <w:rFonts w:ascii="Arial" w:eastAsia="Times New Roman" w:hAnsi="Arial" w:cs="Arial"/>
          <w:sz w:val="16"/>
          <w:szCs w:val="16"/>
          <w:lang w:eastAsia="pt-BR"/>
        </w:rPr>
        <w:t xml:space="preserve"> em 10/02/2017 na edição nº 2189 p. 601 no Diário Oficial dos Municípios (DOM) </w:t>
      </w:r>
      <w:r w:rsidR="005F285B" w:rsidRPr="005F285B">
        <w:rPr>
          <w:rFonts w:ascii="Arial" w:eastAsia="Times New Roman" w:hAnsi="Arial" w:cs="Arial"/>
          <w:sz w:val="16"/>
          <w:szCs w:val="16"/>
          <w:lang w:eastAsia="pt-BR"/>
        </w:rPr>
        <w:t xml:space="preserve"> a saber.</w:t>
      </w:r>
    </w:p>
    <w:p w:rsidR="005F285B" w:rsidRPr="005F285B" w:rsidRDefault="005F285B" w:rsidP="00284C4A">
      <w:pPr>
        <w:rPr>
          <w:rFonts w:ascii="Arial" w:hAnsi="Arial" w:cs="Arial"/>
          <w:sz w:val="16"/>
          <w:szCs w:val="16"/>
        </w:rPr>
      </w:pPr>
      <w:r w:rsidRPr="005F285B">
        <w:rPr>
          <w:rFonts w:ascii="Arial" w:eastAsia="Times New Roman" w:hAnsi="Arial" w:cs="Arial"/>
          <w:sz w:val="16"/>
          <w:szCs w:val="16"/>
          <w:lang w:eastAsia="pt-BR"/>
        </w:rPr>
        <w:t xml:space="preserve">Onde se lê: </w:t>
      </w:r>
      <w:r w:rsidRPr="005F285B">
        <w:rPr>
          <w:rFonts w:ascii="Arial" w:hAnsi="Arial" w:cs="Arial"/>
          <w:sz w:val="16"/>
          <w:szCs w:val="16"/>
        </w:rPr>
        <w:t xml:space="preserve">Data de Assinatura: 03/02/201. </w:t>
      </w:r>
    </w:p>
    <w:p w:rsidR="005F285B" w:rsidRPr="00284C4A" w:rsidRDefault="005F285B" w:rsidP="00284C4A">
      <w:pPr>
        <w:rPr>
          <w:rFonts w:ascii="Arial" w:hAnsi="Arial" w:cs="Arial"/>
          <w:b/>
          <w:sz w:val="16"/>
          <w:szCs w:val="16"/>
        </w:rPr>
      </w:pPr>
      <w:r w:rsidRPr="00284C4A">
        <w:rPr>
          <w:rFonts w:ascii="Arial" w:hAnsi="Arial" w:cs="Arial"/>
          <w:b/>
          <w:sz w:val="16"/>
          <w:szCs w:val="16"/>
        </w:rPr>
        <w:t>Leia-se: data de Assinatura: 08/02/2017.</w:t>
      </w:r>
    </w:p>
    <w:p w:rsidR="00284C4A" w:rsidRDefault="00284C4A" w:rsidP="00284C4A">
      <w:pPr>
        <w:rPr>
          <w:rFonts w:ascii="Arial" w:hAnsi="Arial" w:cs="Arial"/>
          <w:sz w:val="16"/>
          <w:szCs w:val="16"/>
        </w:rPr>
      </w:pPr>
    </w:p>
    <w:p w:rsidR="005F285B" w:rsidRPr="005F285B" w:rsidRDefault="005F285B" w:rsidP="00284C4A">
      <w:pPr>
        <w:rPr>
          <w:rFonts w:ascii="Arial" w:eastAsia="Times New Roman" w:hAnsi="Arial" w:cs="Arial"/>
          <w:sz w:val="16"/>
          <w:szCs w:val="16"/>
          <w:lang w:eastAsia="ar-SA"/>
        </w:rPr>
      </w:pPr>
      <w:proofErr w:type="spellStart"/>
      <w:r w:rsidRPr="005F285B">
        <w:rPr>
          <w:rFonts w:ascii="Arial" w:hAnsi="Arial" w:cs="Arial"/>
          <w:sz w:val="16"/>
          <w:szCs w:val="16"/>
        </w:rPr>
        <w:t>Papanduva</w:t>
      </w:r>
      <w:proofErr w:type="spellEnd"/>
      <w:r w:rsidRPr="005F285B">
        <w:rPr>
          <w:rFonts w:ascii="Arial" w:hAnsi="Arial" w:cs="Arial"/>
          <w:sz w:val="16"/>
          <w:szCs w:val="16"/>
        </w:rPr>
        <w:t>/SC, 30</w:t>
      </w:r>
      <w:r w:rsidRPr="005F285B">
        <w:rPr>
          <w:rFonts w:ascii="Arial" w:eastAsia="Times New Roman" w:hAnsi="Arial" w:cs="Arial"/>
          <w:sz w:val="16"/>
          <w:szCs w:val="16"/>
          <w:lang w:eastAsia="ar-SA"/>
        </w:rPr>
        <w:t xml:space="preserve"> de março de 20</w:t>
      </w:r>
      <w:r w:rsidRPr="005F285B">
        <w:rPr>
          <w:rFonts w:ascii="Arial" w:hAnsi="Arial" w:cs="Arial"/>
          <w:sz w:val="16"/>
          <w:szCs w:val="16"/>
        </w:rPr>
        <w:t>17.</w:t>
      </w:r>
    </w:p>
    <w:p w:rsidR="005F285B" w:rsidRPr="005F285B" w:rsidRDefault="005F285B" w:rsidP="00C7278E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F285B">
        <w:rPr>
          <w:rFonts w:ascii="Arial" w:hAnsi="Arial" w:cs="Arial"/>
          <w:sz w:val="16"/>
          <w:szCs w:val="16"/>
        </w:rPr>
        <w:t xml:space="preserve">Luiz Henrique </w:t>
      </w:r>
      <w:proofErr w:type="spellStart"/>
      <w:r w:rsidRPr="005F285B">
        <w:rPr>
          <w:rFonts w:ascii="Arial" w:hAnsi="Arial" w:cs="Arial"/>
          <w:sz w:val="16"/>
          <w:szCs w:val="16"/>
        </w:rPr>
        <w:t>Saliba</w:t>
      </w:r>
      <w:proofErr w:type="spellEnd"/>
    </w:p>
    <w:p w:rsidR="005F285B" w:rsidRPr="005F285B" w:rsidRDefault="005F285B" w:rsidP="00C7278E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5F285B">
        <w:rPr>
          <w:rFonts w:ascii="Arial" w:eastAsia="Times New Roman" w:hAnsi="Arial" w:cs="Arial"/>
          <w:sz w:val="16"/>
          <w:szCs w:val="16"/>
          <w:lang w:eastAsia="ar-SA"/>
        </w:rPr>
        <w:t>Prefeito Municipal</w:t>
      </w:r>
    </w:p>
    <w:p w:rsidR="00452058" w:rsidRPr="005F285B" w:rsidRDefault="00452058" w:rsidP="00C7278E">
      <w:pPr>
        <w:jc w:val="both"/>
        <w:rPr>
          <w:rFonts w:ascii="Arial" w:hAnsi="Arial" w:cs="Arial"/>
          <w:sz w:val="16"/>
          <w:szCs w:val="16"/>
        </w:rPr>
      </w:pPr>
    </w:p>
    <w:sectPr w:rsidR="00452058" w:rsidRPr="005F285B" w:rsidSect="00585E7C">
      <w:pgSz w:w="11907" w:h="16839" w:code="9"/>
      <w:pgMar w:top="1418" w:right="851" w:bottom="39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F285B"/>
    <w:rsid w:val="000D0ADB"/>
    <w:rsid w:val="00284C4A"/>
    <w:rsid w:val="003659C2"/>
    <w:rsid w:val="00415D18"/>
    <w:rsid w:val="00452058"/>
    <w:rsid w:val="005F285B"/>
    <w:rsid w:val="00C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5F285B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2017-03-30T16:33:00Z</dcterms:created>
  <dcterms:modified xsi:type="dcterms:W3CDTF">2017-03-30T16:56:00Z</dcterms:modified>
</cp:coreProperties>
</file>